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5" w:rsidRPr="00A70B9C" w:rsidRDefault="00B76530">
      <w:pPr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Дата:</w:t>
      </w:r>
      <w:r w:rsidRPr="00A70B9C">
        <w:rPr>
          <w:rFonts w:ascii="Times New Roman" w:hAnsi="Times New Roman" w:cs="Times New Roman"/>
          <w:sz w:val="24"/>
          <w:szCs w:val="24"/>
        </w:rPr>
        <w:t xml:space="preserve">  </w:t>
      </w:r>
      <w:r w:rsidR="005676F9" w:rsidRPr="00A70B9C">
        <w:rPr>
          <w:rFonts w:ascii="Times New Roman" w:hAnsi="Times New Roman" w:cs="Times New Roman"/>
          <w:sz w:val="24"/>
          <w:szCs w:val="24"/>
        </w:rPr>
        <w:t>25.</w:t>
      </w:r>
      <w:r w:rsidRPr="00A70B9C">
        <w:rPr>
          <w:rFonts w:ascii="Times New Roman" w:hAnsi="Times New Roman" w:cs="Times New Roman"/>
          <w:sz w:val="24"/>
          <w:szCs w:val="24"/>
        </w:rPr>
        <w:t>01.23 г.</w:t>
      </w:r>
    </w:p>
    <w:p w:rsidR="00B76530" w:rsidRPr="00A70B9C" w:rsidRDefault="00B76530" w:rsidP="00B76530">
      <w:pPr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Тема:</w:t>
      </w:r>
      <w:r w:rsidRPr="00A70B9C">
        <w:rPr>
          <w:rFonts w:ascii="Times New Roman" w:hAnsi="Times New Roman" w:cs="Times New Roman"/>
          <w:sz w:val="24"/>
          <w:szCs w:val="24"/>
        </w:rPr>
        <w:t xml:space="preserve"> Разоблачение лицемерия в рассказе А.П.Чехова «</w:t>
      </w:r>
      <w:proofErr w:type="gramStart"/>
      <w:r w:rsidRPr="00A70B9C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A70B9C">
        <w:rPr>
          <w:rFonts w:ascii="Times New Roman" w:hAnsi="Times New Roman" w:cs="Times New Roman"/>
          <w:sz w:val="24"/>
          <w:szCs w:val="24"/>
        </w:rPr>
        <w:t xml:space="preserve"> и Тонкий»</w:t>
      </w:r>
      <w:r w:rsidR="005676F9" w:rsidRPr="00A70B9C">
        <w:rPr>
          <w:rFonts w:ascii="Times New Roman" w:hAnsi="Times New Roman" w:cs="Times New Roman"/>
          <w:sz w:val="24"/>
          <w:szCs w:val="24"/>
        </w:rPr>
        <w:t>.</w:t>
      </w:r>
    </w:p>
    <w:p w:rsidR="005676F9" w:rsidRPr="00A70B9C" w:rsidRDefault="005676F9" w:rsidP="005676F9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: урок открытия нового знания.</w:t>
      </w:r>
    </w:p>
    <w:p w:rsidR="00B76530" w:rsidRPr="00A70B9C" w:rsidRDefault="00B76530" w:rsidP="004F56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6530" w:rsidRPr="00A70B9C" w:rsidRDefault="00B76530" w:rsidP="00B765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1. О</w:t>
      </w:r>
      <w:r w:rsidRPr="00A70B9C">
        <w:rPr>
          <w:rFonts w:ascii="Times New Roman" w:hAnsi="Times New Roman" w:cs="Times New Roman"/>
          <w:sz w:val="24"/>
          <w:szCs w:val="24"/>
        </w:rPr>
        <w:t>тветить на проблемный вопрос «Как А.П. Чехов разоблачает лицемерие в рассказе «Толстый и Тонкий» при помощи рассмотрения некоторых деталей описания внешности, речи и поведения гер</w:t>
      </w:r>
      <w:r w:rsidRPr="00A70B9C">
        <w:rPr>
          <w:rFonts w:ascii="Times New Roman" w:hAnsi="Times New Roman" w:cs="Times New Roman"/>
          <w:sz w:val="24"/>
          <w:szCs w:val="24"/>
        </w:rPr>
        <w:t>о</w:t>
      </w:r>
      <w:r w:rsidRPr="00A70B9C">
        <w:rPr>
          <w:rFonts w:ascii="Times New Roman" w:hAnsi="Times New Roman" w:cs="Times New Roman"/>
          <w:sz w:val="24"/>
          <w:szCs w:val="24"/>
        </w:rPr>
        <w:t>ев.</w:t>
      </w:r>
    </w:p>
    <w:p w:rsidR="00B76530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2. Формировать у обучающихся  универсальные учебные действия через систему продуктивных з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даний для исследования художественного текста.</w:t>
      </w:r>
    </w:p>
    <w:p w:rsidR="004F56B7" w:rsidRPr="004F56B7" w:rsidRDefault="004F56B7" w:rsidP="004F56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56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B76530" w:rsidRPr="00A70B9C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Познавательные:</w:t>
      </w:r>
    </w:p>
    <w:p w:rsidR="00B76530" w:rsidRPr="00A70B9C" w:rsidRDefault="004F56B7" w:rsidP="004F56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-анализ</w:t>
      </w:r>
      <w:r w:rsidR="00B76530" w:rsidRPr="00A70B9C">
        <w:rPr>
          <w:rFonts w:ascii="Times New Roman" w:eastAsia="Times New Roman" w:hAnsi="Times New Roman" w:cs="Times New Roman"/>
          <w:sz w:val="24"/>
          <w:szCs w:val="24"/>
        </w:rPr>
        <w:t xml:space="preserve"> эпического произведения (обобщать, доказывать, делать выводы, строить л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 обосн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ванные суждения);</w:t>
      </w:r>
    </w:p>
    <w:p w:rsidR="00B76530" w:rsidRPr="00A70B9C" w:rsidRDefault="00B76530" w:rsidP="004F56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-смыслового чтения текста (с выделением фактуальной, смысловой, подтекстовой информации)</w:t>
      </w:r>
      <w:r w:rsidR="004F56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530" w:rsidRPr="00A70B9C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-представлять учебную информацию в разных формах (таблицы, тезисы, </w:t>
      </w:r>
      <w:proofErr w:type="spellStart"/>
      <w:r w:rsidRPr="00A70B9C">
        <w:rPr>
          <w:rFonts w:ascii="Times New Roman" w:eastAsia="Times New Roman" w:hAnsi="Times New Roman" w:cs="Times New Roman"/>
          <w:sz w:val="24"/>
          <w:szCs w:val="24"/>
        </w:rPr>
        <w:t>синквейны</w:t>
      </w:r>
      <w:proofErr w:type="spellEnd"/>
      <w:r w:rsidRPr="00A70B9C">
        <w:rPr>
          <w:rFonts w:ascii="Times New Roman" w:eastAsia="Times New Roman" w:hAnsi="Times New Roman" w:cs="Times New Roman"/>
          <w:sz w:val="24"/>
          <w:szCs w:val="24"/>
        </w:rPr>
        <w:t>, творческие письменные высказывания)</w:t>
      </w:r>
      <w:r w:rsidR="004F5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530" w:rsidRPr="00A70B9C" w:rsidRDefault="00B76530" w:rsidP="004F56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Коммуникативные:</w:t>
      </w:r>
    </w:p>
    <w:p w:rsidR="00B76530" w:rsidRPr="00A70B9C" w:rsidRDefault="00B76530" w:rsidP="005676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-излагать своё мнение в учебном монологе, диалоге, </w:t>
      </w:r>
      <w:proofErr w:type="spellStart"/>
      <w:r w:rsidRPr="00A70B9C">
        <w:rPr>
          <w:rFonts w:ascii="Times New Roman" w:eastAsia="Times New Roman" w:hAnsi="Times New Roman" w:cs="Times New Roman"/>
          <w:sz w:val="24"/>
          <w:szCs w:val="24"/>
        </w:rPr>
        <w:t>полилоге</w:t>
      </w:r>
      <w:proofErr w:type="spellEnd"/>
      <w:proofErr w:type="gramStart"/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аргументируя его, подтверждая те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стовыми фактами</w:t>
      </w:r>
      <w:r w:rsidR="005676F9" w:rsidRPr="00A70B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530" w:rsidRPr="00A70B9C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-осознанно использовать речевые средства в соответствии с ситуацией общения и коммуникативной задачей</w:t>
      </w:r>
      <w:r w:rsidR="005676F9" w:rsidRPr="00A70B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530" w:rsidRPr="00A70B9C" w:rsidRDefault="00B76530" w:rsidP="004F56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Личностные:</w:t>
      </w:r>
    </w:p>
    <w:p w:rsidR="00B76530" w:rsidRPr="00A70B9C" w:rsidRDefault="00B76530" w:rsidP="005676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5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B9C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оценивать поступки литературных героев, опираясь на общечеловеческие нра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ственные ценности</w:t>
      </w:r>
      <w:r w:rsidR="005676F9" w:rsidRPr="00A70B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530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-осознавать свои черты характера, интересы, цели, позиции, свой мировоззренческий выбор в соо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ношении с поступками литературных героев</w:t>
      </w:r>
      <w:r w:rsidR="005676F9" w:rsidRPr="00A70B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354" w:rsidRPr="00A70B9C" w:rsidRDefault="00DD4354" w:rsidP="00DD43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Методы обучения:</w:t>
      </w:r>
      <w:r w:rsidRPr="00A70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sz w:val="24"/>
          <w:szCs w:val="24"/>
        </w:rPr>
        <w:t xml:space="preserve">метод  активизации познавательной деятельности,   метод актуализации опорных знаний, метод наблюдений, коммуникативный метод, 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метод критического мышления (ответ на пр</w:t>
      </w:r>
      <w:r w:rsidRPr="00A70B9C">
        <w:rPr>
          <w:rFonts w:ascii="Times New Roman" w:hAnsi="Times New Roman" w:cs="Times New Roman"/>
          <w:bCs/>
          <w:sz w:val="24"/>
          <w:szCs w:val="24"/>
        </w:rPr>
        <w:t>о</w:t>
      </w:r>
      <w:r w:rsidRPr="00A70B9C">
        <w:rPr>
          <w:rFonts w:ascii="Times New Roman" w:hAnsi="Times New Roman" w:cs="Times New Roman"/>
          <w:bCs/>
          <w:sz w:val="24"/>
          <w:szCs w:val="24"/>
        </w:rPr>
        <w:t>блемный вопрос), групповая, индивидуальная, коллективная работа, метод  исследования.</w:t>
      </w:r>
    </w:p>
    <w:p w:rsidR="00B76530" w:rsidRPr="004F56B7" w:rsidRDefault="00DD4354" w:rsidP="00B7653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F56B7">
        <w:rPr>
          <w:rFonts w:ascii="Calibri" w:hAnsi="Calibri" w:cs="Calibri"/>
          <w:i/>
          <w:sz w:val="28"/>
          <w:szCs w:val="28"/>
        </w:rPr>
        <w:t>(</w:t>
      </w:r>
      <w:r w:rsidR="00B76530" w:rsidRPr="004F56B7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 получат возможность научиться основам исследования художественного текста</w:t>
      </w:r>
      <w:r w:rsidRPr="004F56B7"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</w:p>
    <w:p w:rsidR="00B76530" w:rsidRPr="00A70B9C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проблемного обучения, развития критического мышления </w:t>
      </w:r>
    </w:p>
    <w:p w:rsidR="00B76530" w:rsidRPr="00A70B9C" w:rsidRDefault="00B76530" w:rsidP="00B76530">
      <w:pPr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B76530" w:rsidRPr="00A70B9C" w:rsidRDefault="00AA1AAA" w:rsidP="00B76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рассказа «Толстый и Т</w:t>
      </w:r>
      <w:r w:rsidR="00B76530" w:rsidRPr="00A70B9C">
        <w:rPr>
          <w:rFonts w:ascii="Times New Roman" w:eastAsia="Times New Roman" w:hAnsi="Times New Roman" w:cs="Times New Roman"/>
          <w:sz w:val="24"/>
          <w:szCs w:val="24"/>
        </w:rPr>
        <w:t>онкий»</w:t>
      </w:r>
    </w:p>
    <w:p w:rsidR="00B76530" w:rsidRPr="00A70B9C" w:rsidRDefault="00B76530" w:rsidP="00B76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иллюстрации к рассказу «</w:t>
      </w:r>
      <w:proofErr w:type="gramStart"/>
      <w:r w:rsidRPr="00A70B9C">
        <w:rPr>
          <w:rFonts w:ascii="Times New Roman" w:eastAsia="Times New Roman" w:hAnsi="Times New Roman" w:cs="Times New Roman"/>
          <w:sz w:val="24"/>
          <w:szCs w:val="24"/>
        </w:rPr>
        <w:t>Толст</w:t>
      </w:r>
      <w:r w:rsidR="00AA1AA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gramEnd"/>
      <w:r w:rsidR="00AA1AAA">
        <w:rPr>
          <w:rFonts w:ascii="Times New Roman" w:eastAsia="Times New Roman" w:hAnsi="Times New Roman" w:cs="Times New Roman"/>
          <w:sz w:val="24"/>
          <w:szCs w:val="24"/>
        </w:rPr>
        <w:t xml:space="preserve"> и Т</w:t>
      </w:r>
      <w:r w:rsidRPr="00A70B9C">
        <w:rPr>
          <w:rFonts w:ascii="Times New Roman" w:eastAsia="Times New Roman" w:hAnsi="Times New Roman" w:cs="Times New Roman"/>
          <w:sz w:val="24"/>
          <w:szCs w:val="24"/>
        </w:rPr>
        <w:t>онкий»</w:t>
      </w:r>
    </w:p>
    <w:p w:rsidR="00B76530" w:rsidRPr="00A70B9C" w:rsidRDefault="00B76530" w:rsidP="00B76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презентация к уроку</w:t>
      </w:r>
    </w:p>
    <w:p w:rsidR="00B76530" w:rsidRPr="00A70B9C" w:rsidRDefault="00B76530" w:rsidP="00B76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портрет А. П. Чехова</w:t>
      </w:r>
    </w:p>
    <w:p w:rsidR="005676F9" w:rsidRPr="00A70B9C" w:rsidRDefault="005676F9" w:rsidP="00B76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B9C">
        <w:rPr>
          <w:rFonts w:ascii="Times New Roman" w:eastAsia="Times New Roman" w:hAnsi="Times New Roman" w:cs="Times New Roman"/>
          <w:sz w:val="24"/>
          <w:szCs w:val="24"/>
        </w:rPr>
        <w:t>плакаты к уроку</w:t>
      </w:r>
    </w:p>
    <w:p w:rsidR="005676F9" w:rsidRPr="00A70B9C" w:rsidRDefault="005676F9" w:rsidP="00B765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354" w:rsidRDefault="00DD4354" w:rsidP="00B76530">
      <w:pPr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F5084" w:rsidRDefault="001F5084" w:rsidP="00B76530">
      <w:pPr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6530" w:rsidRPr="00A70B9C" w:rsidRDefault="00B76530" w:rsidP="00B76530">
      <w:pPr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</w:rPr>
        <w:lastRenderedPageBreak/>
        <w:t>Эпиграф:</w:t>
      </w:r>
    </w:p>
    <w:p w:rsidR="00B76530" w:rsidRPr="00A70B9C" w:rsidRDefault="00B76530" w:rsidP="00DD4354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«Краткость – сестра таланта».</w:t>
      </w:r>
    </w:p>
    <w:p w:rsidR="00B76530" w:rsidRPr="00A70B9C" w:rsidRDefault="005676F9" w:rsidP="00B76530">
      <w:pPr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</w:rPr>
        <w:t>А.П. Чехов</w:t>
      </w:r>
    </w:p>
    <w:p w:rsidR="00B76530" w:rsidRPr="00A70B9C" w:rsidRDefault="00B76530" w:rsidP="00B76530">
      <w:pPr>
        <w:pStyle w:val="a3"/>
        <w:jc w:val="right"/>
        <w:rPr>
          <w:szCs w:val="24"/>
        </w:rPr>
      </w:pPr>
      <w:r w:rsidRPr="00A70B9C">
        <w:rPr>
          <w:szCs w:val="24"/>
        </w:rPr>
        <w:t>«Чехов…умеет писать так, чтобы словам было тесно, мыслям – просторно».</w:t>
      </w:r>
    </w:p>
    <w:p w:rsidR="00B76530" w:rsidRPr="00A70B9C" w:rsidRDefault="005676F9" w:rsidP="00B76530">
      <w:pPr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</w:rPr>
        <w:t>М. Горький</w:t>
      </w:r>
    </w:p>
    <w:p w:rsidR="00B76530" w:rsidRPr="00DD4354" w:rsidRDefault="00DD4354" w:rsidP="00B76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D435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76530" w:rsidRPr="00A70B9C" w:rsidRDefault="004B7D15" w:rsidP="003D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1</w:t>
      </w:r>
      <w:r w:rsidR="00B76530" w:rsidRPr="00A70B9C">
        <w:rPr>
          <w:rFonts w:ascii="Times New Roman" w:hAnsi="Times New Roman" w:cs="Times New Roman"/>
          <w:b/>
          <w:sz w:val="24"/>
          <w:szCs w:val="24"/>
        </w:rPr>
        <w:t>. Оргмомент.</w:t>
      </w:r>
    </w:p>
    <w:p w:rsidR="003D4219" w:rsidRPr="00A70B9C" w:rsidRDefault="003D4219" w:rsidP="003D4219">
      <w:pPr>
        <w:pStyle w:val="c4"/>
        <w:spacing w:before="0" w:beforeAutospacing="0" w:after="0" w:afterAutospacing="0" w:line="270" w:lineRule="atLeast"/>
        <w:ind w:right="113"/>
        <w:rPr>
          <w:color w:val="000000"/>
        </w:rPr>
      </w:pPr>
      <w:r w:rsidRPr="00A70B9C">
        <w:rPr>
          <w:b/>
        </w:rPr>
        <w:t>2. Мотивационно-установочный этап. (Слайд №1)</w:t>
      </w:r>
    </w:p>
    <w:p w:rsidR="003D4219" w:rsidRPr="00A70B9C" w:rsidRDefault="003D4219" w:rsidP="003D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3. Актуализация имеющихся знаний.</w:t>
      </w:r>
    </w:p>
    <w:p w:rsidR="003D4219" w:rsidRPr="00A70B9C" w:rsidRDefault="003D4219" w:rsidP="003D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3.1.Проверка Д/</w:t>
      </w:r>
      <w:proofErr w:type="gramStart"/>
      <w:r w:rsidRPr="00A70B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70B9C"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  <w:r w:rsidR="0018756E" w:rsidRPr="00A70B9C">
        <w:rPr>
          <w:rFonts w:ascii="Times New Roman" w:hAnsi="Times New Roman" w:cs="Times New Roman"/>
          <w:b/>
          <w:sz w:val="24"/>
          <w:szCs w:val="24"/>
        </w:rPr>
        <w:t>.</w:t>
      </w:r>
    </w:p>
    <w:p w:rsidR="003D4219" w:rsidRPr="00A70B9C" w:rsidRDefault="003D4219" w:rsidP="003D42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4. Определение темы урока и совместное целеполагание (слайд №3-5).</w:t>
      </w:r>
    </w:p>
    <w:p w:rsidR="003D4219" w:rsidRPr="00A70B9C" w:rsidRDefault="003D4219" w:rsidP="003D42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Продолжить изучение творчества А.П.Чехова.</w:t>
      </w:r>
    </w:p>
    <w:p w:rsidR="003D4219" w:rsidRPr="00A70B9C" w:rsidRDefault="003D4219" w:rsidP="003D42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Научиться анализировать прозаический текст.</w:t>
      </w:r>
    </w:p>
    <w:p w:rsidR="003D4219" w:rsidRPr="00A70B9C" w:rsidRDefault="003D4219" w:rsidP="003D42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Ответить на проблемный вопрос, как Чехов разоблачает лицемерие.</w:t>
      </w:r>
    </w:p>
    <w:p w:rsidR="005E0084" w:rsidRPr="00A70B9C" w:rsidRDefault="005E0084" w:rsidP="003D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219" w:rsidRPr="00A70B9C" w:rsidRDefault="003D4219" w:rsidP="003D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B9C">
        <w:rPr>
          <w:rFonts w:ascii="Times New Roman" w:hAnsi="Times New Roman" w:cs="Times New Roman"/>
          <w:b/>
          <w:color w:val="000000"/>
          <w:sz w:val="24"/>
          <w:szCs w:val="24"/>
        </w:rPr>
        <w:t>5.Работа по теме урока</w:t>
      </w:r>
      <w:r w:rsidR="005E0084" w:rsidRPr="00A70B9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0084" w:rsidRPr="00A70B9C" w:rsidRDefault="005E0084" w:rsidP="003D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B9C">
        <w:rPr>
          <w:rFonts w:ascii="Times New Roman" w:hAnsi="Times New Roman" w:cs="Times New Roman"/>
          <w:b/>
          <w:color w:val="000000"/>
          <w:sz w:val="24"/>
          <w:szCs w:val="24"/>
        </w:rPr>
        <w:t>5.1. Вступительное слово учителя.</w:t>
      </w:r>
    </w:p>
    <w:p w:rsidR="003D4219" w:rsidRPr="00A70B9C" w:rsidRDefault="003D4219" w:rsidP="003D4219">
      <w:pPr>
        <w:pStyle w:val="a5"/>
        <w:rPr>
          <w:rFonts w:cs="Times New Roman"/>
          <w:szCs w:val="24"/>
        </w:rPr>
      </w:pPr>
      <w:r w:rsidRPr="00A70B9C">
        <w:rPr>
          <w:rFonts w:cs="Times New Roman"/>
          <w:szCs w:val="24"/>
        </w:rPr>
        <w:t>Чехов – изумительный автор лаконичной речи, выразительного емкого штриха, словом, репликой, деталью умел сказать многое. У Чехова мы учимся меткому, точному слову. Сегодня, анализируя рассказ “Толстый и тонкий”, мы постараемся понять емкость чеховской детали, ее удивительную выразительность, будем, как всегда, учиться вчитываться в текст. Еще мы поработаем над диалогом, поучимся инсценировать.</w:t>
      </w:r>
    </w:p>
    <w:p w:rsidR="004B7D15" w:rsidRDefault="005E0084" w:rsidP="004B7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5.2. Слово о писателе. Выступление учеников.</w:t>
      </w:r>
    </w:p>
    <w:p w:rsidR="003B5798" w:rsidRPr="00A70B9C" w:rsidRDefault="003B5798" w:rsidP="004B7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84" w:rsidRPr="00A70B9C" w:rsidRDefault="005E0084" w:rsidP="004B7D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Ученик 1: </w:t>
      </w:r>
    </w:p>
    <w:p w:rsidR="005E0084" w:rsidRPr="00A70B9C" w:rsidRDefault="005E0084" w:rsidP="005E0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B9C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A70B9C">
        <w:rPr>
          <w:rFonts w:ascii="Times New Roman" w:hAnsi="Times New Roman" w:cs="Times New Roman"/>
          <w:sz w:val="24"/>
          <w:szCs w:val="24"/>
        </w:rPr>
        <w:t xml:space="preserve"> родился в 1860 году, а умер в 1904 году. Он вошел в литературу совсем молодым. Он начал писать рассказы, когда учился в Московском университете, </w:t>
      </w:r>
      <w:proofErr w:type="gramStart"/>
      <w:r w:rsidRPr="00A70B9C">
        <w:rPr>
          <w:rFonts w:ascii="Times New Roman" w:hAnsi="Times New Roman" w:cs="Times New Roman"/>
          <w:sz w:val="24"/>
          <w:szCs w:val="24"/>
        </w:rPr>
        <w:t>готовясь</w:t>
      </w:r>
      <w:proofErr w:type="gramEnd"/>
      <w:r w:rsidRPr="00A70B9C">
        <w:rPr>
          <w:rFonts w:ascii="Times New Roman" w:hAnsi="Times New Roman" w:cs="Times New Roman"/>
          <w:sz w:val="24"/>
          <w:szCs w:val="24"/>
        </w:rPr>
        <w:t xml:space="preserve"> стать вр</w:t>
      </w:r>
      <w:r w:rsidRPr="00A70B9C">
        <w:rPr>
          <w:rFonts w:ascii="Times New Roman" w:hAnsi="Times New Roman" w:cs="Times New Roman"/>
          <w:sz w:val="24"/>
          <w:szCs w:val="24"/>
        </w:rPr>
        <w:t>а</w:t>
      </w:r>
      <w:r w:rsidRPr="00A70B9C">
        <w:rPr>
          <w:rFonts w:ascii="Times New Roman" w:hAnsi="Times New Roman" w:cs="Times New Roman"/>
          <w:sz w:val="24"/>
          <w:szCs w:val="24"/>
        </w:rPr>
        <w:t>чом. В эти годы в юмористических журналах появляется множество разнообразных рассказов, по</w:t>
      </w:r>
      <w:r w:rsidRPr="00A70B9C">
        <w:rPr>
          <w:rFonts w:ascii="Times New Roman" w:hAnsi="Times New Roman" w:cs="Times New Roman"/>
          <w:sz w:val="24"/>
          <w:szCs w:val="24"/>
        </w:rPr>
        <w:t>д</w:t>
      </w:r>
      <w:r w:rsidRPr="00A70B9C">
        <w:rPr>
          <w:rFonts w:ascii="Times New Roman" w:hAnsi="Times New Roman" w:cs="Times New Roman"/>
          <w:sz w:val="24"/>
          <w:szCs w:val="24"/>
        </w:rPr>
        <w:t xml:space="preserve">писанных веселым именем Антоша </w:t>
      </w:r>
      <w:proofErr w:type="spellStart"/>
      <w:r w:rsidRPr="00A70B9C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A70B9C">
        <w:rPr>
          <w:rFonts w:ascii="Times New Roman" w:hAnsi="Times New Roman" w:cs="Times New Roman"/>
          <w:sz w:val="24"/>
          <w:szCs w:val="24"/>
        </w:rPr>
        <w:t xml:space="preserve">. Эти рассказы коротки и очень смешны. </w:t>
      </w:r>
      <w:proofErr w:type="gramStart"/>
      <w:r w:rsidRPr="00A70B9C">
        <w:rPr>
          <w:rFonts w:ascii="Times New Roman" w:hAnsi="Times New Roman" w:cs="Times New Roman"/>
          <w:sz w:val="24"/>
          <w:szCs w:val="24"/>
        </w:rPr>
        <w:t>Среди этих ра</w:t>
      </w:r>
      <w:r w:rsidRPr="00A70B9C">
        <w:rPr>
          <w:rFonts w:ascii="Times New Roman" w:hAnsi="Times New Roman" w:cs="Times New Roman"/>
          <w:sz w:val="24"/>
          <w:szCs w:val="24"/>
        </w:rPr>
        <w:t>с</w:t>
      </w:r>
      <w:r w:rsidRPr="00A70B9C">
        <w:rPr>
          <w:rFonts w:ascii="Times New Roman" w:hAnsi="Times New Roman" w:cs="Times New Roman"/>
          <w:sz w:val="24"/>
          <w:szCs w:val="24"/>
        </w:rPr>
        <w:t>сказов, как драгоценные камни, сверкают настоящие шедевры, такие, например, как «Хирургия», «Канитель», «Налим», «Пересолил».</w:t>
      </w:r>
      <w:proofErr w:type="gramEnd"/>
      <w:r w:rsidRPr="00A70B9C">
        <w:rPr>
          <w:rFonts w:ascii="Times New Roman" w:hAnsi="Times New Roman" w:cs="Times New Roman"/>
          <w:sz w:val="24"/>
          <w:szCs w:val="24"/>
        </w:rPr>
        <w:t xml:space="preserve"> Чехов очень ценил чувство юмора и тех, кто быстро улавливает шутку. Он сочинял веселые сценки, придумывал забавные прозвища, смешные имена, вовлекал всех в веселые забавы. </w:t>
      </w:r>
    </w:p>
    <w:p w:rsidR="005E0084" w:rsidRPr="00A70B9C" w:rsidRDefault="005E0084" w:rsidP="005E0084">
      <w:pPr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Между тем жилось Чехову в молодости трудно. В журналах платили мало, требовали, чтобы п</w:t>
      </w:r>
      <w:r w:rsidRPr="00A70B9C">
        <w:rPr>
          <w:rFonts w:ascii="Times New Roman" w:hAnsi="Times New Roman" w:cs="Times New Roman"/>
          <w:sz w:val="24"/>
          <w:szCs w:val="24"/>
        </w:rPr>
        <w:t>и</w:t>
      </w:r>
      <w:r w:rsidRPr="00A70B9C">
        <w:rPr>
          <w:rFonts w:ascii="Times New Roman" w:hAnsi="Times New Roman" w:cs="Times New Roman"/>
          <w:sz w:val="24"/>
          <w:szCs w:val="24"/>
        </w:rPr>
        <w:t xml:space="preserve">сал часто, коротко и смешно. Семья Чехова была большой: отец, мать, сестра, младшие братья. Все время преследовало безденежье. Но жизнелюбие, избыток творческих сил побеждали все невзгоды. </w:t>
      </w:r>
    </w:p>
    <w:p w:rsidR="005E0084" w:rsidRPr="00A70B9C" w:rsidRDefault="005E0084" w:rsidP="005E00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Ученик 2: </w:t>
      </w:r>
    </w:p>
    <w:p w:rsidR="0018756E" w:rsidRPr="00A70B9C" w:rsidRDefault="0018756E" w:rsidP="0018756E">
      <w:pPr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3AD1">
        <w:rPr>
          <w:rFonts w:ascii="Times New Roman" w:hAnsi="Times New Roman" w:cs="Times New Roman"/>
          <w:sz w:val="24"/>
          <w:szCs w:val="24"/>
        </w:rPr>
        <w:t xml:space="preserve">     </w:t>
      </w:r>
      <w:r w:rsidRPr="00A70B9C">
        <w:rPr>
          <w:rFonts w:ascii="Times New Roman" w:hAnsi="Times New Roman" w:cs="Times New Roman"/>
          <w:b/>
          <w:sz w:val="24"/>
          <w:szCs w:val="24"/>
        </w:rPr>
        <w:t>Л.Н.Толстой об А.П.Чехове</w:t>
      </w:r>
    </w:p>
    <w:p w:rsidR="0018756E" w:rsidRPr="00A70B9C" w:rsidRDefault="0018756E" w:rsidP="00187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       Чехов</w:t>
      </w:r>
      <w:r w:rsidRPr="00A70B9C">
        <w:rPr>
          <w:rFonts w:ascii="Times New Roman" w:hAnsi="Times New Roman" w:cs="Times New Roman"/>
          <w:sz w:val="24"/>
          <w:szCs w:val="24"/>
        </w:rPr>
        <w:t xml:space="preserve"> – несравненный художник. Да, да, именно: несравненный…Художник жизни. И достои</w:t>
      </w:r>
      <w:r w:rsidRPr="00A70B9C">
        <w:rPr>
          <w:rFonts w:ascii="Times New Roman" w:hAnsi="Times New Roman" w:cs="Times New Roman"/>
          <w:sz w:val="24"/>
          <w:szCs w:val="24"/>
        </w:rPr>
        <w:t>н</w:t>
      </w:r>
      <w:r w:rsidRPr="00A70B9C">
        <w:rPr>
          <w:rFonts w:ascii="Times New Roman" w:hAnsi="Times New Roman" w:cs="Times New Roman"/>
          <w:sz w:val="24"/>
          <w:szCs w:val="24"/>
        </w:rPr>
        <w:t>ство его творчества в том, что оно понятно и сродни не только всякому русскому, но и всякому чел</w:t>
      </w:r>
      <w:r w:rsidRPr="00A70B9C">
        <w:rPr>
          <w:rFonts w:ascii="Times New Roman" w:hAnsi="Times New Roman" w:cs="Times New Roman"/>
          <w:sz w:val="24"/>
          <w:szCs w:val="24"/>
        </w:rPr>
        <w:t>о</w:t>
      </w:r>
      <w:r w:rsidRPr="00A70B9C">
        <w:rPr>
          <w:rFonts w:ascii="Times New Roman" w:hAnsi="Times New Roman" w:cs="Times New Roman"/>
          <w:sz w:val="24"/>
          <w:szCs w:val="24"/>
        </w:rPr>
        <w:t xml:space="preserve">веку вообще. А это главное…Он брал из жизни то, что видел…и если брал что-нибудь, то передавал удивительно образно и понятно до последних черточек. Главное же – он был всегда искренен. И это великое достоинство в писателе. И благодаря своей искренности Чехов создал новые, совершенно </w:t>
      </w:r>
      <w:r w:rsidRPr="00A70B9C">
        <w:rPr>
          <w:rFonts w:ascii="Times New Roman" w:hAnsi="Times New Roman" w:cs="Times New Roman"/>
          <w:sz w:val="24"/>
          <w:szCs w:val="24"/>
        </w:rPr>
        <w:lastRenderedPageBreak/>
        <w:t>новые, по-моему, для всего мира формы писания, подобных которым я не встречал нигде. Его язык удивителен</w:t>
      </w:r>
      <w:proofErr w:type="gramStart"/>
      <w:r w:rsidRPr="00A70B9C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A70B9C">
        <w:rPr>
          <w:rFonts w:ascii="Times New Roman" w:hAnsi="Times New Roman" w:cs="Times New Roman"/>
          <w:sz w:val="24"/>
          <w:szCs w:val="24"/>
        </w:rPr>
        <w:t>ак только я вчитался, так этот язык и захватил меня.</w:t>
      </w:r>
    </w:p>
    <w:p w:rsidR="0018756E" w:rsidRPr="00A70B9C" w:rsidRDefault="0018756E" w:rsidP="0018756E">
      <w:pPr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B9C">
        <w:rPr>
          <w:rFonts w:ascii="Times New Roman" w:hAnsi="Times New Roman" w:cs="Times New Roman"/>
          <w:b/>
          <w:sz w:val="24"/>
          <w:szCs w:val="24"/>
        </w:rPr>
        <w:t>Чехов</w:t>
      </w:r>
      <w:r w:rsidRPr="00A70B9C">
        <w:rPr>
          <w:rFonts w:ascii="Times New Roman" w:hAnsi="Times New Roman" w:cs="Times New Roman"/>
          <w:sz w:val="24"/>
          <w:szCs w:val="24"/>
        </w:rPr>
        <w:t xml:space="preserve"> – это Пушкин в прозе. Вот как в стихах Пушкина каждый может найти что-нибудь такое, что пережил сам, так и в рассказах Чехова, хоть в каком – нибудь из них, читатель непременно ув</w:t>
      </w:r>
      <w:r w:rsidRPr="00A70B9C">
        <w:rPr>
          <w:rFonts w:ascii="Times New Roman" w:hAnsi="Times New Roman" w:cs="Times New Roman"/>
          <w:sz w:val="24"/>
          <w:szCs w:val="24"/>
        </w:rPr>
        <w:t>и</w:t>
      </w:r>
      <w:r w:rsidRPr="00A70B9C">
        <w:rPr>
          <w:rFonts w:ascii="Times New Roman" w:hAnsi="Times New Roman" w:cs="Times New Roman"/>
          <w:sz w:val="24"/>
          <w:szCs w:val="24"/>
        </w:rPr>
        <w:t>дит себя и свои мысли.</w:t>
      </w:r>
    </w:p>
    <w:p w:rsidR="0018756E" w:rsidRPr="00A70B9C" w:rsidRDefault="0018756E" w:rsidP="0018756E">
      <w:pPr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70B9C">
        <w:rPr>
          <w:rFonts w:ascii="Times New Roman" w:hAnsi="Times New Roman" w:cs="Times New Roman"/>
          <w:sz w:val="24"/>
          <w:szCs w:val="24"/>
        </w:rPr>
        <w:t>Ребята, давайте вспомним, что такое рассказ?</w:t>
      </w:r>
    </w:p>
    <w:p w:rsidR="0018756E" w:rsidRPr="00A70B9C" w:rsidRDefault="0018756E" w:rsidP="0018756E">
      <w:pPr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i/>
          <w:sz w:val="24"/>
          <w:szCs w:val="24"/>
        </w:rPr>
        <w:t xml:space="preserve">Рассказ </w:t>
      </w:r>
      <w:r w:rsidRPr="00A70B9C">
        <w:rPr>
          <w:rFonts w:ascii="Times New Roman" w:hAnsi="Times New Roman" w:cs="Times New Roman"/>
          <w:i/>
          <w:sz w:val="24"/>
          <w:szCs w:val="24"/>
        </w:rPr>
        <w:t>– это небольшое эпическое произведение, повествующее об одном или нескольких событиях из жизни человека.</w:t>
      </w:r>
    </w:p>
    <w:p w:rsidR="004B7D15" w:rsidRPr="00A70B9C" w:rsidRDefault="00633FDF" w:rsidP="00AA1A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Особенности рассказов А.П. Чехова (Слайд №</w:t>
      </w:r>
      <w:r w:rsidR="001F5084">
        <w:rPr>
          <w:rFonts w:ascii="Times New Roman" w:hAnsi="Times New Roman" w:cs="Times New Roman"/>
          <w:b/>
          <w:sz w:val="24"/>
          <w:szCs w:val="24"/>
        </w:rPr>
        <w:t>6</w:t>
      </w:r>
      <w:r w:rsidRPr="00A70B9C">
        <w:rPr>
          <w:rFonts w:ascii="Times New Roman" w:hAnsi="Times New Roman" w:cs="Times New Roman"/>
          <w:b/>
          <w:sz w:val="24"/>
          <w:szCs w:val="24"/>
        </w:rPr>
        <w:t>)</w:t>
      </w:r>
    </w:p>
    <w:p w:rsidR="00633FDF" w:rsidRPr="00A70B9C" w:rsidRDefault="00633FDF" w:rsidP="00633F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Короткое вступление.</w:t>
      </w:r>
    </w:p>
    <w:p w:rsidR="00633FDF" w:rsidRPr="00A70B9C" w:rsidRDefault="00633FDF" w:rsidP="00633F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Нет подробного описания пейзажа, портрета.</w:t>
      </w:r>
    </w:p>
    <w:p w:rsidR="00633FDF" w:rsidRPr="00A70B9C" w:rsidRDefault="00633FDF" w:rsidP="00633F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Яркие художественные детали.</w:t>
      </w:r>
    </w:p>
    <w:p w:rsidR="00633FDF" w:rsidRPr="00A70B9C" w:rsidRDefault="00633FDF" w:rsidP="00633FD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>Основа рассказа – диалог.</w:t>
      </w:r>
    </w:p>
    <w:p w:rsidR="0068037B" w:rsidRPr="00A70B9C" w:rsidRDefault="00812FBA" w:rsidP="006803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i/>
          <w:sz w:val="24"/>
          <w:szCs w:val="24"/>
        </w:rPr>
        <w:t xml:space="preserve">(Учащиеся заранее </w:t>
      </w:r>
      <w:r w:rsidR="00AA1AAA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Pr="00A70B9C">
        <w:rPr>
          <w:rFonts w:ascii="Times New Roman" w:hAnsi="Times New Roman" w:cs="Times New Roman"/>
          <w:i/>
          <w:sz w:val="24"/>
          <w:szCs w:val="24"/>
        </w:rPr>
        <w:t>читают рассказ «Толстый и тонкий» и готовят инсценировку)</w:t>
      </w:r>
    </w:p>
    <w:p w:rsidR="00812FBA" w:rsidRDefault="00812FBA" w:rsidP="00C963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5.3. Инсценировка по рассказу А.П.Чехова «</w:t>
      </w:r>
      <w:proofErr w:type="gramStart"/>
      <w:r w:rsidRPr="00A70B9C">
        <w:rPr>
          <w:rFonts w:ascii="Times New Roman" w:hAnsi="Times New Roman" w:cs="Times New Roman"/>
          <w:b/>
          <w:sz w:val="24"/>
          <w:szCs w:val="24"/>
        </w:rPr>
        <w:t>Толстый</w:t>
      </w:r>
      <w:proofErr w:type="gramEnd"/>
      <w:r w:rsidRPr="00A70B9C">
        <w:rPr>
          <w:rFonts w:ascii="Times New Roman" w:hAnsi="Times New Roman" w:cs="Times New Roman"/>
          <w:b/>
          <w:sz w:val="24"/>
          <w:szCs w:val="24"/>
        </w:rPr>
        <w:t xml:space="preserve"> и тонкий» («Встреча друзей»).</w:t>
      </w:r>
    </w:p>
    <w:p w:rsidR="003B5798" w:rsidRDefault="003B5798" w:rsidP="00C963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Толстый: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Порфирий! Ты ли это? Голубчик мой! Сколько зим, сколько лет!</w:t>
      </w:r>
    </w:p>
    <w:p w:rsidR="003B5798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Тонкий: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Батюшки! Миша! Друг детства! Откуда ты взялся?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 Милый мой! Вот не ожидал! Вот сю</w:t>
      </w:r>
      <w:r w:rsidR="003B5798" w:rsidRPr="003B5798">
        <w:rPr>
          <w:rFonts w:ascii="Times New Roman" w:hAnsi="Times New Roman" w:cs="Times New Roman"/>
          <w:sz w:val="24"/>
          <w:szCs w:val="24"/>
        </w:rPr>
        <w:t>р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приз! Ну, да погляди же на меня хорошенько! Такой же красавец, как и был! Такой же </w:t>
      </w:r>
      <w:proofErr w:type="gramStart"/>
      <w:r w:rsidR="003B5798" w:rsidRPr="003B5798">
        <w:rPr>
          <w:rFonts w:ascii="Times New Roman" w:hAnsi="Times New Roman" w:cs="Times New Roman"/>
          <w:sz w:val="24"/>
          <w:szCs w:val="24"/>
        </w:rPr>
        <w:t>душонок</w:t>
      </w:r>
      <w:proofErr w:type="gramEnd"/>
      <w:r w:rsidR="003B5798" w:rsidRPr="003B5798">
        <w:rPr>
          <w:rFonts w:ascii="Times New Roman" w:hAnsi="Times New Roman" w:cs="Times New Roman"/>
          <w:sz w:val="24"/>
          <w:szCs w:val="24"/>
        </w:rPr>
        <w:t xml:space="preserve"> и щеголь! Ах ты, господи! Ну, что же ты? Богат? Женат? Я уже женат, как видишь</w:t>
      </w:r>
      <w:proofErr w:type="gramStart"/>
      <w:r w:rsidR="003B5798" w:rsidRPr="003B5798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3B5798" w:rsidRPr="003B5798">
        <w:rPr>
          <w:rFonts w:ascii="Times New Roman" w:hAnsi="Times New Roman" w:cs="Times New Roman"/>
          <w:sz w:val="24"/>
          <w:szCs w:val="24"/>
        </w:rPr>
        <w:t>то вот моя ж</w:t>
      </w:r>
      <w:r w:rsidR="003B5798" w:rsidRPr="003B5798">
        <w:rPr>
          <w:rFonts w:ascii="Times New Roman" w:hAnsi="Times New Roman" w:cs="Times New Roman"/>
          <w:sz w:val="24"/>
          <w:szCs w:val="24"/>
        </w:rPr>
        <w:t>е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на, Луиза, урожденная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Ванценбах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 xml:space="preserve">… лютеранка… А это сын мой,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 xml:space="preserve">, ученик третьего класса. Это,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>, друг моего детства! В гимназии вместе учились! В гимназии вместе учились! По</w:t>
      </w:r>
      <w:r w:rsidR="003B5798" w:rsidRPr="003B5798">
        <w:rPr>
          <w:rFonts w:ascii="Times New Roman" w:hAnsi="Times New Roman" w:cs="Times New Roman"/>
          <w:sz w:val="24"/>
          <w:szCs w:val="24"/>
        </w:rPr>
        <w:t>м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нишь, как тебя дразнили? Тебя дразнили Геростратом за то, что ты казенную книжку папироской прожег, а меня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Эфиальтом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 xml:space="preserve"> за то, что я ябедничать любил. Хо-хо… Дет</w:t>
      </w:r>
      <w:r w:rsidR="003B5798" w:rsidRPr="003B5798">
        <w:rPr>
          <w:rFonts w:ascii="Times New Roman" w:hAnsi="Times New Roman" w:cs="Times New Roman"/>
          <w:sz w:val="24"/>
          <w:szCs w:val="24"/>
        </w:rPr>
        <w:t>ь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ми были! Не бойся,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>! Подойди к нему поближе</w:t>
      </w:r>
      <w:proofErr w:type="gramStart"/>
      <w:r w:rsidR="003B5798" w:rsidRPr="003B579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B5798" w:rsidRPr="003B5798">
        <w:rPr>
          <w:rFonts w:ascii="Times New Roman" w:hAnsi="Times New Roman" w:cs="Times New Roman"/>
          <w:sz w:val="24"/>
          <w:szCs w:val="24"/>
        </w:rPr>
        <w:t xml:space="preserve"> это моя жена, урожденная </w:t>
      </w:r>
      <w:proofErr w:type="spellStart"/>
      <w:r w:rsidR="003B5798" w:rsidRPr="003B5798">
        <w:rPr>
          <w:rFonts w:ascii="Times New Roman" w:hAnsi="Times New Roman" w:cs="Times New Roman"/>
          <w:sz w:val="24"/>
          <w:szCs w:val="24"/>
        </w:rPr>
        <w:t>Ванценбах</w:t>
      </w:r>
      <w:proofErr w:type="spellEnd"/>
      <w:r w:rsidR="003B5798" w:rsidRPr="003B5798">
        <w:rPr>
          <w:rFonts w:ascii="Times New Roman" w:hAnsi="Times New Roman" w:cs="Times New Roman"/>
          <w:sz w:val="24"/>
          <w:szCs w:val="24"/>
        </w:rPr>
        <w:t>… лютера</w:t>
      </w:r>
      <w:r w:rsidR="003B5798" w:rsidRPr="003B5798">
        <w:rPr>
          <w:rFonts w:ascii="Times New Roman" w:hAnsi="Times New Roman" w:cs="Times New Roman"/>
          <w:sz w:val="24"/>
          <w:szCs w:val="24"/>
        </w:rPr>
        <w:t>н</w:t>
      </w:r>
      <w:r w:rsidR="003B5798" w:rsidRPr="003B5798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 xml:space="preserve">Толстый: </w:t>
      </w:r>
      <w:r w:rsidRPr="003B5798">
        <w:rPr>
          <w:rFonts w:ascii="Times New Roman" w:hAnsi="Times New Roman" w:cs="Times New Roman"/>
          <w:sz w:val="24"/>
          <w:szCs w:val="24"/>
        </w:rPr>
        <w:t>Ну, как живешь, друг? Служишь где? Дослужился?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Тонкий: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Служу, милый мой! Коллежским асессором уже второй год и Станислава имею. Жалованье плохое… ну, да бог с ним! Жена уроки музыки дает, я портсигары приватно из дерева делаю. Отли</w:t>
      </w:r>
      <w:r w:rsidRPr="003B5798">
        <w:rPr>
          <w:rFonts w:ascii="Times New Roman" w:hAnsi="Times New Roman" w:cs="Times New Roman"/>
          <w:sz w:val="24"/>
          <w:szCs w:val="24"/>
        </w:rPr>
        <w:t>ч</w:t>
      </w:r>
      <w:r w:rsidRPr="003B5798">
        <w:rPr>
          <w:rFonts w:ascii="Times New Roman" w:hAnsi="Times New Roman" w:cs="Times New Roman"/>
          <w:sz w:val="24"/>
          <w:szCs w:val="24"/>
        </w:rPr>
        <w:t>ные портсигары! По рублю за штуку продаю. Если кто берет десять штук и более, тому, понимаешь, уступка. Пробавляемся кое-как. Служил, знаешь, в департаменте, а теперь сюда переведен столон</w:t>
      </w:r>
      <w:r w:rsidRPr="003B5798">
        <w:rPr>
          <w:rFonts w:ascii="Times New Roman" w:hAnsi="Times New Roman" w:cs="Times New Roman"/>
          <w:sz w:val="24"/>
          <w:szCs w:val="24"/>
        </w:rPr>
        <w:t>а</w:t>
      </w:r>
      <w:r w:rsidRPr="003B5798">
        <w:rPr>
          <w:rFonts w:ascii="Times New Roman" w:hAnsi="Times New Roman" w:cs="Times New Roman"/>
          <w:sz w:val="24"/>
          <w:szCs w:val="24"/>
        </w:rPr>
        <w:t>чальником по тому же ведомству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 xml:space="preserve">десь буду служить. Ну, а ты как? 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 xml:space="preserve"> уже статский? А?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Толстый: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Нет, милый мой, поднимай повыше. Я уже до тайного дослужился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>ве звезды имею.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Тонкий: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Я, ваше превосходительство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>чень приятно-с! Друг, можно сказать, детства и вдруг в</w:t>
      </w:r>
      <w:r w:rsidRPr="003B5798">
        <w:rPr>
          <w:rFonts w:ascii="Times New Roman" w:hAnsi="Times New Roman" w:cs="Times New Roman"/>
          <w:sz w:val="24"/>
          <w:szCs w:val="24"/>
        </w:rPr>
        <w:t>ы</w:t>
      </w:r>
      <w:r w:rsidRPr="003B5798">
        <w:rPr>
          <w:rFonts w:ascii="Times New Roman" w:hAnsi="Times New Roman" w:cs="Times New Roman"/>
          <w:sz w:val="24"/>
          <w:szCs w:val="24"/>
        </w:rPr>
        <w:t xml:space="preserve">шли в такие, вельможи-с! </w:t>
      </w:r>
      <w:proofErr w:type="spellStart"/>
      <w:r w:rsidRPr="003B5798">
        <w:rPr>
          <w:rFonts w:ascii="Times New Roman" w:hAnsi="Times New Roman" w:cs="Times New Roman"/>
          <w:sz w:val="24"/>
          <w:szCs w:val="24"/>
        </w:rPr>
        <w:t>Хи-хи-с</w:t>
      </w:r>
      <w:proofErr w:type="spellEnd"/>
      <w:r w:rsidRPr="003B5798">
        <w:rPr>
          <w:rFonts w:ascii="Times New Roman" w:hAnsi="Times New Roman" w:cs="Times New Roman"/>
          <w:sz w:val="24"/>
          <w:szCs w:val="24"/>
        </w:rPr>
        <w:t>.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Толстый: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Ну, полно! Для чего этот тон? Мы с тобой друзья детства — и к чему тут это чинопочит</w:t>
      </w:r>
      <w:r w:rsidRPr="003B5798">
        <w:rPr>
          <w:rFonts w:ascii="Times New Roman" w:hAnsi="Times New Roman" w:cs="Times New Roman"/>
          <w:sz w:val="24"/>
          <w:szCs w:val="24"/>
        </w:rPr>
        <w:t>а</w:t>
      </w:r>
      <w:r w:rsidRPr="003B5798">
        <w:rPr>
          <w:rFonts w:ascii="Times New Roman" w:hAnsi="Times New Roman" w:cs="Times New Roman"/>
          <w:sz w:val="24"/>
          <w:szCs w:val="24"/>
        </w:rPr>
        <w:t>ние!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t>Тонкий:</w:t>
      </w:r>
      <w:r w:rsidRPr="003B5798">
        <w:rPr>
          <w:rFonts w:ascii="Times New Roman" w:hAnsi="Times New Roman" w:cs="Times New Roman"/>
          <w:sz w:val="24"/>
          <w:szCs w:val="24"/>
        </w:rPr>
        <w:t xml:space="preserve"> Помилуйте… Что вы-с… Милостивое внимание вашего превосходительства… вроде как бы живительной влаги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 xml:space="preserve">то вот, ваше превосходительство, сын мой </w:t>
      </w:r>
      <w:proofErr w:type="spellStart"/>
      <w:r w:rsidRPr="003B5798"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r w:rsidRPr="003B5798">
        <w:rPr>
          <w:rFonts w:ascii="Times New Roman" w:hAnsi="Times New Roman" w:cs="Times New Roman"/>
          <w:sz w:val="24"/>
          <w:szCs w:val="24"/>
        </w:rPr>
        <w:t>… жена Луиза, лют</w:t>
      </w:r>
      <w:r w:rsidRPr="003B5798">
        <w:rPr>
          <w:rFonts w:ascii="Times New Roman" w:hAnsi="Times New Roman" w:cs="Times New Roman"/>
          <w:sz w:val="24"/>
          <w:szCs w:val="24"/>
        </w:rPr>
        <w:t>е</w:t>
      </w:r>
      <w:r w:rsidRPr="003B5798">
        <w:rPr>
          <w:rFonts w:ascii="Times New Roman" w:hAnsi="Times New Roman" w:cs="Times New Roman"/>
          <w:sz w:val="24"/>
          <w:szCs w:val="24"/>
        </w:rPr>
        <w:t>ранка, некоторым обр</w:t>
      </w:r>
      <w:r w:rsidRPr="003B5798">
        <w:rPr>
          <w:rFonts w:ascii="Times New Roman" w:hAnsi="Times New Roman" w:cs="Times New Roman"/>
          <w:sz w:val="24"/>
          <w:szCs w:val="24"/>
        </w:rPr>
        <w:t>а</w:t>
      </w:r>
      <w:r w:rsidRPr="003B5798">
        <w:rPr>
          <w:rFonts w:ascii="Times New Roman" w:hAnsi="Times New Roman" w:cs="Times New Roman"/>
          <w:sz w:val="24"/>
          <w:szCs w:val="24"/>
        </w:rPr>
        <w:t>зом…</w:t>
      </w:r>
    </w:p>
    <w:p w:rsidR="00C96340" w:rsidRPr="003B5798" w:rsidRDefault="00C96340" w:rsidP="003B5798">
      <w:pPr>
        <w:rPr>
          <w:rFonts w:ascii="Times New Roman" w:hAnsi="Times New Roman" w:cs="Times New Roman"/>
          <w:sz w:val="24"/>
          <w:szCs w:val="24"/>
        </w:rPr>
      </w:pPr>
      <w:r w:rsidRPr="003B5798">
        <w:rPr>
          <w:rFonts w:ascii="Times New Roman" w:hAnsi="Times New Roman" w:cs="Times New Roman"/>
          <w:b/>
          <w:sz w:val="24"/>
          <w:szCs w:val="24"/>
        </w:rPr>
        <w:lastRenderedPageBreak/>
        <w:t>Автор:</w:t>
      </w:r>
      <w:r w:rsidRPr="003B5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 xml:space="preserve"> хотел было возразить что-то, но на лице у тонкого было написано столько благог</w:t>
      </w:r>
      <w:r w:rsidRPr="003B5798">
        <w:rPr>
          <w:rFonts w:ascii="Times New Roman" w:hAnsi="Times New Roman" w:cs="Times New Roman"/>
          <w:sz w:val="24"/>
          <w:szCs w:val="24"/>
        </w:rPr>
        <w:t>о</w:t>
      </w:r>
      <w:r w:rsidRPr="003B5798">
        <w:rPr>
          <w:rFonts w:ascii="Times New Roman" w:hAnsi="Times New Roman" w:cs="Times New Roman"/>
          <w:sz w:val="24"/>
          <w:szCs w:val="24"/>
        </w:rPr>
        <w:t xml:space="preserve">вения, сладости и почтительной кислоты, что тайного советника стошнило. Он отвернулся от </w:t>
      </w:r>
      <w:proofErr w:type="gramStart"/>
      <w:r w:rsidRPr="003B5798">
        <w:rPr>
          <w:rFonts w:ascii="Times New Roman" w:hAnsi="Times New Roman" w:cs="Times New Roman"/>
          <w:sz w:val="24"/>
          <w:szCs w:val="24"/>
        </w:rPr>
        <w:t>тонк</w:t>
      </w:r>
      <w:r w:rsidRPr="003B5798">
        <w:rPr>
          <w:rFonts w:ascii="Times New Roman" w:hAnsi="Times New Roman" w:cs="Times New Roman"/>
          <w:sz w:val="24"/>
          <w:szCs w:val="24"/>
        </w:rPr>
        <w:t>о</w:t>
      </w:r>
      <w:r w:rsidRPr="003B5798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3B5798">
        <w:rPr>
          <w:rFonts w:ascii="Times New Roman" w:hAnsi="Times New Roman" w:cs="Times New Roman"/>
          <w:sz w:val="24"/>
          <w:szCs w:val="24"/>
        </w:rPr>
        <w:t xml:space="preserve"> и подал ему на прощанье руку. Тонкий пожал три пальца, поклонился всем туловищем и захих</w:t>
      </w:r>
      <w:r w:rsidRPr="003B5798">
        <w:rPr>
          <w:rFonts w:ascii="Times New Roman" w:hAnsi="Times New Roman" w:cs="Times New Roman"/>
          <w:sz w:val="24"/>
          <w:szCs w:val="24"/>
        </w:rPr>
        <w:t>и</w:t>
      </w:r>
      <w:r w:rsidRPr="003B5798">
        <w:rPr>
          <w:rFonts w:ascii="Times New Roman" w:hAnsi="Times New Roman" w:cs="Times New Roman"/>
          <w:sz w:val="24"/>
          <w:szCs w:val="24"/>
        </w:rPr>
        <w:t>кал, как китаец: «Хи-хи-хи». Жена улыбнулась. Нафанаил шаркнул ногой и уронил фуражку. Все трое были приятно ошеломлены.</w:t>
      </w:r>
    </w:p>
    <w:p w:rsidR="00C96340" w:rsidRDefault="009877FD" w:rsidP="00680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7F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59609" cy="2238356"/>
            <wp:effectExtent l="19050" t="0" r="0" b="0"/>
            <wp:docPr id="3" name="Рисунок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60" cy="2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77F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20712" cy="2273643"/>
            <wp:effectExtent l="19050" t="0" r="8238" b="0"/>
            <wp:docPr id="7" name="Рисунок 4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3" descr="4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13" cy="227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BA" w:rsidRPr="00A70B9C" w:rsidRDefault="00812FBA" w:rsidP="00680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5.4. Анализ рассказа «Толстый и тонкий». Работа с учебником.</w:t>
      </w:r>
    </w:p>
    <w:p w:rsidR="00812FBA" w:rsidRPr="00A70B9C" w:rsidRDefault="002454D9" w:rsidP="0068037B">
      <w:pPr>
        <w:jc w:val="both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Ребята, назовите мне прозвища друзей. Найдите в тексте.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«Тебя дразнили Геростратом за то, что ты казенную книжку папироской прожег, а меня </w:t>
      </w:r>
      <w:proofErr w:type="spellStart"/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Эф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альтом</w:t>
      </w:r>
      <w:proofErr w:type="spellEnd"/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то, что я ябедничать любил. Хо-хо... Детьми были!»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ГЕРОСТРАТ (Слайд №</w:t>
      </w:r>
      <w:r w:rsidR="009877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54D9" w:rsidRPr="00A70B9C" w:rsidRDefault="002454D9" w:rsidP="002454D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Житель Эфеса, в котором находился храм Артемиды, считавшийся одним из семи чудес света. Чтобы прославиться, в 356 </w:t>
      </w:r>
      <w:proofErr w:type="gramStart"/>
      <w:r w:rsidRPr="00A70B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0B9C">
        <w:rPr>
          <w:rFonts w:ascii="Times New Roman" w:hAnsi="Times New Roman" w:cs="Times New Roman"/>
          <w:sz w:val="24"/>
          <w:szCs w:val="24"/>
        </w:rPr>
        <w:t xml:space="preserve"> н. э. Герострат сжег этот храм.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ЭФИАЛЬТ (Слайд №</w:t>
      </w:r>
      <w:r w:rsidR="009877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54D9" w:rsidRDefault="002454D9" w:rsidP="002454D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Сын </w:t>
      </w:r>
      <w:proofErr w:type="spellStart"/>
      <w:r w:rsidRPr="00A70B9C">
        <w:rPr>
          <w:rFonts w:ascii="Times New Roman" w:hAnsi="Times New Roman" w:cs="Times New Roman"/>
          <w:sz w:val="24"/>
          <w:szCs w:val="24"/>
        </w:rPr>
        <w:t>Эвридема</w:t>
      </w:r>
      <w:proofErr w:type="spellEnd"/>
      <w:r w:rsidRPr="00A70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9C">
        <w:rPr>
          <w:rFonts w:ascii="Times New Roman" w:hAnsi="Times New Roman" w:cs="Times New Roman"/>
          <w:sz w:val="24"/>
          <w:szCs w:val="24"/>
        </w:rPr>
        <w:t>мелиец</w:t>
      </w:r>
      <w:proofErr w:type="spellEnd"/>
      <w:r w:rsidRPr="00A70B9C">
        <w:rPr>
          <w:rFonts w:ascii="Times New Roman" w:hAnsi="Times New Roman" w:cs="Times New Roman"/>
          <w:sz w:val="24"/>
          <w:szCs w:val="24"/>
        </w:rPr>
        <w:t xml:space="preserve">, изменнически указавший персам обход в </w:t>
      </w:r>
      <w:proofErr w:type="spellStart"/>
      <w:r w:rsidRPr="00A70B9C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A70B9C">
        <w:rPr>
          <w:rFonts w:ascii="Times New Roman" w:hAnsi="Times New Roman" w:cs="Times New Roman"/>
          <w:sz w:val="24"/>
          <w:szCs w:val="24"/>
        </w:rPr>
        <w:t xml:space="preserve"> ущелье, вследствие чего Леонид со своими спартанцами погиб, окруженный с двух сторон неприятелем. </w:t>
      </w:r>
    </w:p>
    <w:p w:rsidR="009877FD" w:rsidRPr="00A70B9C" w:rsidRDefault="009877FD" w:rsidP="002454D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881" w:type="dxa"/>
        <w:tblLook w:val="04A0"/>
      </w:tblPr>
      <w:tblGrid>
        <w:gridCol w:w="5380"/>
        <w:gridCol w:w="5501"/>
      </w:tblGrid>
      <w:tr w:rsidR="009877FD" w:rsidTr="009877FD">
        <w:tc>
          <w:tcPr>
            <w:tcW w:w="5341" w:type="dxa"/>
          </w:tcPr>
          <w:p w:rsidR="009877FD" w:rsidRDefault="009877FD" w:rsidP="00680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59609" cy="1927654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547" cy="19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7FD" w:rsidRDefault="009877FD" w:rsidP="00680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ГЕРОСТРАТ</w:t>
            </w:r>
          </w:p>
        </w:tc>
        <w:tc>
          <w:tcPr>
            <w:tcW w:w="5540" w:type="dxa"/>
          </w:tcPr>
          <w:p w:rsidR="009877FD" w:rsidRDefault="009877FD" w:rsidP="00680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59609" cy="1927654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321" cy="193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7FD" w:rsidRDefault="009877FD" w:rsidP="00680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ЭФИАЛЬТ</w:t>
            </w:r>
          </w:p>
        </w:tc>
      </w:tr>
    </w:tbl>
    <w:p w:rsidR="002454D9" w:rsidRPr="00A70B9C" w:rsidRDefault="002454D9" w:rsidP="00680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4D9" w:rsidRPr="009877FD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9877FD">
        <w:rPr>
          <w:rFonts w:ascii="Times New Roman" w:hAnsi="Times New Roman" w:cs="Times New Roman"/>
          <w:bCs/>
          <w:sz w:val="24"/>
          <w:szCs w:val="24"/>
        </w:rPr>
        <w:t>Насколько «Толстый» обошел  «Тонкого»?</w:t>
      </w:r>
    </w:p>
    <w:p w:rsidR="002454D9" w:rsidRPr="009877FD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Тонкий.</w:t>
      </w:r>
      <w:r w:rsidRPr="009877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77FD">
        <w:rPr>
          <w:rFonts w:ascii="Times New Roman" w:hAnsi="Times New Roman" w:cs="Times New Roman"/>
          <w:sz w:val="24"/>
          <w:szCs w:val="24"/>
        </w:rPr>
        <w:t xml:space="preserve">Статский чин коллежского асессора соответствовал воинскому званию капитана. В то время этот чин давал право на личное дворянство. </w:t>
      </w:r>
    </w:p>
    <w:p w:rsidR="002454D9" w:rsidRPr="009877FD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F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Толстый.</w:t>
      </w:r>
      <w:r w:rsidRPr="009877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77FD">
        <w:rPr>
          <w:rFonts w:ascii="Times New Roman" w:hAnsi="Times New Roman" w:cs="Times New Roman"/>
          <w:sz w:val="24"/>
          <w:szCs w:val="24"/>
        </w:rPr>
        <w:t>Тайный советник – чин третьего, генеральского, класса. Сразу выясняется и должность «Толстого». Чин тайного советника давался высшим государственным чиновникам, министрам, т</w:t>
      </w:r>
      <w:r w:rsidRPr="009877FD">
        <w:rPr>
          <w:rFonts w:ascii="Times New Roman" w:hAnsi="Times New Roman" w:cs="Times New Roman"/>
          <w:sz w:val="24"/>
          <w:szCs w:val="24"/>
        </w:rPr>
        <w:t>о</w:t>
      </w:r>
      <w:r w:rsidRPr="009877FD">
        <w:rPr>
          <w:rFonts w:ascii="Times New Roman" w:hAnsi="Times New Roman" w:cs="Times New Roman"/>
          <w:sz w:val="24"/>
          <w:szCs w:val="24"/>
        </w:rPr>
        <w:t>варищам (заместителям) министров, посланникам. А «две звезды» – это большие восьмиконечные звезды, знаки отличия высших степеней орденов святого Станислава и святой Анны. На фоне этих звезд крест ордена святого Станислава 3-й степени, предмет гордости «Тонкого», тихо гаснет.</w:t>
      </w:r>
    </w:p>
    <w:p w:rsidR="00432B1E" w:rsidRPr="00A70B9C" w:rsidRDefault="004C4465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454D9" w:rsidRDefault="00432B1E" w:rsidP="00245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</w:t>
      </w:r>
      <w:r w:rsidR="009F7B12">
        <w:rPr>
          <w:rFonts w:ascii="Times New Roman" w:hAnsi="Times New Roman" w:cs="Times New Roman"/>
          <w:sz w:val="24"/>
          <w:szCs w:val="24"/>
        </w:rPr>
        <w:t xml:space="preserve">       </w:t>
      </w:r>
      <w:r w:rsidR="004C4465" w:rsidRPr="00A70B9C">
        <w:rPr>
          <w:rFonts w:ascii="Times New Roman" w:hAnsi="Times New Roman" w:cs="Times New Roman"/>
          <w:b/>
          <w:sz w:val="24"/>
          <w:szCs w:val="24"/>
        </w:rPr>
        <w:t>«Табель о рангах»</w:t>
      </w:r>
      <w:r w:rsidRPr="00A70B9C">
        <w:rPr>
          <w:rFonts w:ascii="Times New Roman" w:hAnsi="Times New Roman" w:cs="Times New Roman"/>
          <w:b/>
          <w:sz w:val="24"/>
          <w:szCs w:val="24"/>
        </w:rPr>
        <w:t xml:space="preserve"> (Слайд №</w:t>
      </w:r>
      <w:r w:rsidR="009877FD">
        <w:rPr>
          <w:rFonts w:ascii="Times New Roman" w:hAnsi="Times New Roman" w:cs="Times New Roman"/>
          <w:b/>
          <w:sz w:val="24"/>
          <w:szCs w:val="24"/>
        </w:rPr>
        <w:t>9</w:t>
      </w:r>
      <w:r w:rsidR="007908DB">
        <w:rPr>
          <w:rFonts w:ascii="Times New Roman" w:hAnsi="Times New Roman" w:cs="Times New Roman"/>
          <w:b/>
          <w:sz w:val="24"/>
          <w:szCs w:val="24"/>
        </w:rPr>
        <w:t>,10</w:t>
      </w:r>
      <w:r w:rsidRPr="00A70B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9093" w:type="dxa"/>
        <w:tblInd w:w="392" w:type="dxa"/>
        <w:tblLook w:val="04A0"/>
      </w:tblPr>
      <w:tblGrid>
        <w:gridCol w:w="4189"/>
        <w:gridCol w:w="990"/>
        <w:gridCol w:w="3914"/>
      </w:tblGrid>
      <w:tr w:rsidR="009F7B12" w:rsidTr="009F7B12">
        <w:tc>
          <w:tcPr>
            <w:tcW w:w="4189" w:type="dxa"/>
          </w:tcPr>
          <w:p w:rsidR="009877FD" w:rsidRPr="009877FD" w:rsidRDefault="009F7B12" w:rsidP="009F7B12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18"/>
                <w:szCs w:val="20"/>
              </w:rPr>
              <w:t xml:space="preserve">                    Чин </w:t>
            </w:r>
          </w:p>
        </w:tc>
        <w:tc>
          <w:tcPr>
            <w:tcW w:w="990" w:type="dxa"/>
          </w:tcPr>
          <w:p w:rsidR="009877FD" w:rsidRPr="009877FD" w:rsidRDefault="009F7B12" w:rsidP="009F7B12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18"/>
                <w:szCs w:val="20"/>
              </w:rPr>
              <w:t xml:space="preserve">Классы </w:t>
            </w:r>
          </w:p>
        </w:tc>
        <w:tc>
          <w:tcPr>
            <w:tcW w:w="3914" w:type="dxa"/>
            <w:vMerge w:val="restart"/>
            <w:tcBorders>
              <w:right w:val="single" w:sz="4" w:space="0" w:color="auto"/>
            </w:tcBorders>
          </w:tcPr>
          <w:p w:rsidR="009F7B12" w:rsidRDefault="009F7B12" w:rsidP="009F7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28732" cy="1622854"/>
                  <wp:effectExtent l="19050" t="0" r="0" b="0"/>
                  <wp:docPr id="19" name="Рисунок 5" descr="460px-Bagde_to_Order_St_Stanislav_3d_swor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460px-Bagde_to_Order_St_Stanislav_3d_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710" cy="162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B12" w:rsidRDefault="009F7B12" w:rsidP="009F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12" w:rsidRDefault="009F7B12" w:rsidP="009F7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12">
              <w:rPr>
                <w:rFonts w:ascii="Times New Roman" w:hAnsi="Times New Roman" w:cs="Times New Roman"/>
                <w:bCs/>
              </w:rPr>
              <w:t>Тонкий дослужился до     Станислава 3 степени (это  низшая награда, которой  награждался любой, кто хорошо  сл</w:t>
            </w:r>
            <w:r w:rsidRPr="009F7B12">
              <w:rPr>
                <w:rFonts w:ascii="Times New Roman" w:hAnsi="Times New Roman" w:cs="Times New Roman"/>
                <w:bCs/>
              </w:rPr>
              <w:t>у</w:t>
            </w:r>
            <w:r w:rsidRPr="009F7B12">
              <w:rPr>
                <w:rFonts w:ascii="Times New Roman" w:hAnsi="Times New Roman" w:cs="Times New Roman"/>
                <w:bCs/>
              </w:rPr>
              <w:t>жил)</w:t>
            </w:r>
          </w:p>
        </w:tc>
      </w:tr>
      <w:tr w:rsidR="009F7B12" w:rsidTr="009F7B12">
        <w:tc>
          <w:tcPr>
            <w:tcW w:w="4189" w:type="dxa"/>
          </w:tcPr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 xml:space="preserve">Действительный тайный советник. Канцлер. 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Действительный тайный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A50021"/>
                <w:kern w:val="24"/>
                <w:sz w:val="18"/>
                <w:szCs w:val="20"/>
              </w:rPr>
              <w:t>Тайный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Действительный статский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A50021"/>
                <w:kern w:val="24"/>
                <w:sz w:val="18"/>
                <w:szCs w:val="20"/>
              </w:rPr>
              <w:t>Статский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Коллежский советник; военный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Надворный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A50021"/>
                <w:kern w:val="24"/>
                <w:sz w:val="18"/>
                <w:szCs w:val="20"/>
              </w:rPr>
              <w:t>Коллежский асессор.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Титулярный советник.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Коллежский секретарь.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Корабельный секретарь.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Губернский секретарь.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Провинциальный секретарь.</w:t>
            </w:r>
          </w:p>
          <w:p w:rsidR="009877FD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>Коллежский регистратор.</w:t>
            </w:r>
          </w:p>
        </w:tc>
        <w:tc>
          <w:tcPr>
            <w:tcW w:w="990" w:type="dxa"/>
          </w:tcPr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II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III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IV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V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VI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VII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VIII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IX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X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XI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XII</w:t>
            </w:r>
          </w:p>
          <w:p w:rsidR="009F7B12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XIII</w:t>
            </w:r>
          </w:p>
          <w:p w:rsidR="009877FD" w:rsidRPr="009877FD" w:rsidRDefault="009F7B12" w:rsidP="009F7B12">
            <w:pPr>
              <w:spacing w:before="67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  <w:lang w:val="en-US"/>
              </w:rPr>
              <w:t>XIV</w:t>
            </w:r>
            <w:r w:rsidRPr="009877FD">
              <w:rPr>
                <w:rFonts w:ascii="Garamond" w:eastAsia="Times New Roman" w:hAnsi="Garamond" w:cs="Arial"/>
                <w:b/>
                <w:bCs/>
                <w:i/>
                <w:iCs/>
                <w:shadow/>
                <w:color w:val="3D3623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3914" w:type="dxa"/>
            <w:vMerge/>
            <w:tcBorders>
              <w:right w:val="single" w:sz="4" w:space="0" w:color="auto"/>
            </w:tcBorders>
          </w:tcPr>
          <w:p w:rsidR="009F7B12" w:rsidRPr="009F7B12" w:rsidRDefault="009F7B12" w:rsidP="009F7B12">
            <w:pPr>
              <w:rPr>
                <w:rFonts w:ascii="Times New Roman" w:hAnsi="Times New Roman" w:cs="Times New Roman"/>
              </w:rPr>
            </w:pPr>
          </w:p>
        </w:tc>
      </w:tr>
    </w:tbl>
    <w:p w:rsidR="009F7B12" w:rsidRDefault="009F7B12" w:rsidP="00245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54D9" w:rsidRPr="00AF3AD1" w:rsidRDefault="002454D9" w:rsidP="00AF3A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Что такое деталь?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Деталь </w:t>
      </w:r>
      <w:r w:rsidRPr="00A70B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A70B9C">
        <w:rPr>
          <w:rFonts w:ascii="Times New Roman" w:hAnsi="Times New Roman" w:cs="Times New Roman"/>
          <w:bCs/>
          <w:sz w:val="24"/>
          <w:szCs w:val="24"/>
        </w:rPr>
        <w:t>одно из средств создания художественного образа, которое помогает представить изобр</w:t>
      </w:r>
      <w:r w:rsidRPr="00A70B9C">
        <w:rPr>
          <w:rFonts w:ascii="Times New Roman" w:hAnsi="Times New Roman" w:cs="Times New Roman"/>
          <w:bCs/>
          <w:sz w:val="24"/>
          <w:szCs w:val="24"/>
        </w:rPr>
        <w:t>а</w:t>
      </w:r>
      <w:r w:rsidRPr="00A70B9C">
        <w:rPr>
          <w:rFonts w:ascii="Times New Roman" w:hAnsi="Times New Roman" w:cs="Times New Roman"/>
          <w:bCs/>
          <w:sz w:val="24"/>
          <w:szCs w:val="24"/>
        </w:rPr>
        <w:t>жаемую автором картину, предмет или характер героя. Деталь может воспроизводить черты внешн</w:t>
      </w:r>
      <w:r w:rsidRPr="00A70B9C">
        <w:rPr>
          <w:rFonts w:ascii="Times New Roman" w:hAnsi="Times New Roman" w:cs="Times New Roman"/>
          <w:bCs/>
          <w:sz w:val="24"/>
          <w:szCs w:val="24"/>
        </w:rPr>
        <w:t>о</w:t>
      </w:r>
      <w:r w:rsidRPr="00A70B9C">
        <w:rPr>
          <w:rFonts w:ascii="Times New Roman" w:hAnsi="Times New Roman" w:cs="Times New Roman"/>
          <w:bCs/>
          <w:sz w:val="24"/>
          <w:szCs w:val="24"/>
        </w:rPr>
        <w:t>сти, одежды, обстановки.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bCs/>
          <w:sz w:val="24"/>
          <w:szCs w:val="24"/>
        </w:rPr>
        <w:t>Найдите портрет Толстого. Какие детали портрета говорят о его высоком уровне на соц</w:t>
      </w:r>
      <w:r w:rsidRPr="00A70B9C">
        <w:rPr>
          <w:rFonts w:ascii="Times New Roman" w:hAnsi="Times New Roman" w:cs="Times New Roman"/>
          <w:bCs/>
          <w:sz w:val="24"/>
          <w:szCs w:val="24"/>
        </w:rPr>
        <w:t>и</w:t>
      </w:r>
      <w:r w:rsidRPr="00A70B9C">
        <w:rPr>
          <w:rFonts w:ascii="Times New Roman" w:hAnsi="Times New Roman" w:cs="Times New Roman"/>
          <w:bCs/>
          <w:sz w:val="24"/>
          <w:szCs w:val="24"/>
        </w:rPr>
        <w:t>альной лестнице?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Толстый только что пообедал на вокзале, и 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губы его, подернутые маслом, лоснились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, как спелые вишни.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Пахло от него 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хересом и флёрдоранжем.</w:t>
      </w:r>
    </w:p>
    <w:p w:rsidR="002454D9" w:rsidRPr="00A70B9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Найдите портрет </w:t>
      </w:r>
      <w:proofErr w:type="gramStart"/>
      <w:r w:rsidR="002454D9" w:rsidRPr="00A70B9C">
        <w:rPr>
          <w:rFonts w:ascii="Times New Roman" w:hAnsi="Times New Roman" w:cs="Times New Roman"/>
          <w:bCs/>
          <w:sz w:val="24"/>
          <w:szCs w:val="24"/>
        </w:rPr>
        <w:t>Тонкого</w:t>
      </w:r>
      <w:proofErr w:type="gramEnd"/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3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Какие детали портрета говорят о его невысоком уровне на с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о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циальной лестнице?</w:t>
      </w:r>
    </w:p>
    <w:p w:rsidR="002454D9" w:rsidRPr="00A70B9C" w:rsidRDefault="002454D9" w:rsidP="008E75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Тонкий же только что вышел из вагона и был 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навьючен чемоданами, узлами и картонками.</w:t>
      </w:r>
    </w:p>
    <w:p w:rsidR="002454D9" w:rsidRPr="00A70B9C" w:rsidRDefault="002454D9" w:rsidP="008E75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Пахло от него </w:t>
      </w:r>
      <w:r w:rsidRPr="00A70B9C">
        <w:rPr>
          <w:rFonts w:ascii="Times New Roman" w:hAnsi="Times New Roman" w:cs="Times New Roman"/>
          <w:b/>
          <w:bCs/>
          <w:i/>
          <w:sz w:val="24"/>
          <w:szCs w:val="24"/>
        </w:rPr>
        <w:t>ветчиной и кофейной гущей.</w:t>
      </w:r>
    </w:p>
    <w:p w:rsidR="008E758C" w:rsidRPr="00A70B9C" w:rsidRDefault="008E758C" w:rsidP="008E75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758C" w:rsidRPr="00A70B9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>Навьючен</w:t>
      </w:r>
      <w:proofErr w:type="gramEnd"/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чемоданами»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 – не может позволить себе нанять носильщика.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Значит, Тонкий – бедный, человек, неуверенный в себе.</w:t>
      </w:r>
    </w:p>
    <w:p w:rsidR="002454D9" w:rsidRPr="00A70B9C" w:rsidRDefault="002454D9" w:rsidP="008E7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D9" w:rsidRPr="00A70B9C" w:rsidRDefault="008E758C" w:rsidP="002454D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A70B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Словарная работа </w:t>
      </w:r>
      <w:r w:rsidR="007908DB">
        <w:rPr>
          <w:rFonts w:ascii="Times New Roman" w:hAnsi="Times New Roman" w:cs="Times New Roman"/>
          <w:b/>
          <w:sz w:val="24"/>
          <w:szCs w:val="24"/>
          <w:u w:val="single"/>
        </w:rPr>
        <w:t>(Слайд №11)</w:t>
      </w:r>
    </w:p>
    <w:p w:rsidR="002454D9" w:rsidRPr="00A70B9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Херес </w:t>
      </w:r>
      <w:r w:rsidRPr="00A70B9C">
        <w:rPr>
          <w:rFonts w:ascii="Times New Roman" w:hAnsi="Times New Roman" w:cs="Times New Roman"/>
          <w:sz w:val="24"/>
          <w:szCs w:val="24"/>
        </w:rPr>
        <w:t>– сорт крепкого виноградного вина.</w:t>
      </w:r>
    </w:p>
    <w:p w:rsidR="008E758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Флердоранж </w:t>
      </w:r>
      <w:r w:rsidRPr="00A70B9C">
        <w:rPr>
          <w:rFonts w:ascii="Times New Roman" w:hAnsi="Times New Roman" w:cs="Times New Roman"/>
          <w:sz w:val="24"/>
          <w:szCs w:val="24"/>
        </w:rPr>
        <w:t>– «настой цветов» - одеколон.</w:t>
      </w:r>
    </w:p>
    <w:p w:rsidR="007908DB" w:rsidRDefault="007908DB" w:rsidP="008E7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DB" w:rsidRPr="00A70B9C" w:rsidRDefault="007908DB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08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9263" cy="1227438"/>
            <wp:effectExtent l="19050" t="0" r="0" b="0"/>
            <wp:docPr id="20" name="Рисунок 6" descr="Картинка 1 из 6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Картинка 1 из 67575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51" cy="122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8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1641" cy="1375718"/>
            <wp:effectExtent l="19050" t="0" r="7209" b="0"/>
            <wp:docPr id="21" name="Рисунок 7" descr="Картинка 6 из 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Картинка 6 из 31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3939" cy="1377141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2454D9" w:rsidRPr="00A70B9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Кто к кому кинулся навстречу?</w:t>
      </w:r>
    </w:p>
    <w:p w:rsidR="002454D9" w:rsidRPr="00A70B9C" w:rsidRDefault="008E758C" w:rsidP="008E7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164D35"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(Слайд №</w:t>
      </w:r>
      <w:r w:rsidR="007908D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64D35" w:rsidRPr="00A70B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E758C" w:rsidRPr="00A70B9C" w:rsidRDefault="002454D9" w:rsidP="008E75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>В начале рассказа Толстый и Тонкий равны, они встретились как друзья детства.</w:t>
      </w:r>
    </w:p>
    <w:p w:rsidR="002454D9" w:rsidRPr="00A70B9C" w:rsidRDefault="002454D9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A70B9C">
        <w:rPr>
          <w:rFonts w:ascii="Times New Roman" w:hAnsi="Times New Roman" w:cs="Times New Roman"/>
          <w:bCs/>
          <w:i/>
          <w:iCs/>
          <w:sz w:val="24"/>
          <w:szCs w:val="24"/>
        </w:rPr>
        <w:t>Приятели троекратно облобызались и устремили друг на друга глаза, полные слёз»</w:t>
      </w:r>
    </w:p>
    <w:p w:rsidR="004C4465" w:rsidRPr="00A70B9C" w:rsidRDefault="004C4465" w:rsidP="008E75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54D9" w:rsidRPr="00A70B9C" w:rsidRDefault="008E758C" w:rsidP="008E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Что изменилось в героях к концу рассказа?</w:t>
      </w:r>
    </w:p>
    <w:p w:rsidR="004C4465" w:rsidRPr="00A70B9C" w:rsidRDefault="002454D9" w:rsidP="004C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>«Для чего этот тон? Мы с тобой друзья детства – и к чему тут это чинопочитание!»</w:t>
      </w:r>
    </w:p>
    <w:p w:rsidR="002454D9" w:rsidRPr="00A70B9C" w:rsidRDefault="002454D9" w:rsidP="004C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>Тайного советн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ика стошнило. Он отвернулся от </w:t>
      </w:r>
      <w:proofErr w:type="gramStart"/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онкого</w:t>
      </w:r>
      <w:proofErr w:type="gramEnd"/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 и подал ему на прощанье руку…</w:t>
      </w:r>
    </w:p>
    <w:p w:rsidR="004C4465" w:rsidRPr="00A70B9C" w:rsidRDefault="002454D9" w:rsidP="004C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>«Помилуйте… Что вы-с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.. Милостивое внимание вашего  превосходи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тельства…  вроде как бы ж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вительной влаги…»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 На лице у Тонкого было написано столько благоговения, сладости и почтител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ной к</w:t>
      </w:r>
      <w:r w:rsidR="00AF3AD1">
        <w:rPr>
          <w:rFonts w:ascii="Times New Roman" w:hAnsi="Times New Roman" w:cs="Times New Roman"/>
          <w:bCs/>
          <w:i/>
          <w:sz w:val="24"/>
          <w:szCs w:val="24"/>
        </w:rPr>
        <w:t>ислоты</w:t>
      </w:r>
      <w:proofErr w:type="gramStart"/>
      <w:r w:rsidR="00AF3AD1"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="004C4465" w:rsidRPr="00A70B9C">
        <w:rPr>
          <w:rFonts w:ascii="Times New Roman" w:hAnsi="Times New Roman" w:cs="Times New Roman"/>
          <w:bCs/>
          <w:i/>
          <w:sz w:val="24"/>
          <w:szCs w:val="24"/>
        </w:rPr>
        <w:t>ожал три пальца, поклонился всем туловищем и захихикал…</w:t>
      </w:r>
    </w:p>
    <w:p w:rsidR="004C4465" w:rsidRPr="00A70B9C" w:rsidRDefault="004C4465" w:rsidP="004C446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54D9" w:rsidRPr="00A70B9C" w:rsidRDefault="00432B1E" w:rsidP="00432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164D35"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(Слайд №</w:t>
      </w:r>
      <w:r w:rsidR="007908D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64D35" w:rsidRPr="00A70B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54D9" w:rsidRPr="00A70B9C" w:rsidRDefault="002454D9" w:rsidP="002454D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В начале рассказа 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Толстый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испытывает удовольствие от обеда. Он рад встрече с 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Тонким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>. В конце рассказа его «стошнило» от лицемерия бывшего друга, но при прощании он подал руку приятелю, т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остался человеком.</w:t>
      </w:r>
    </w:p>
    <w:p w:rsidR="002454D9" w:rsidRPr="00A70B9C" w:rsidRDefault="002454D9" w:rsidP="002454D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Тонкий в начале рассказа показан человеком бедным, но он стремится похвастаться орденом Станислава, дополнительным доходом. В конце рассказа он раздавлен, ему «нечем крыть». Но он лишён чувства собственного достоинства, поэтому в его облике нет ничего человеческого. Он остался только мелким чиновником.</w:t>
      </w:r>
    </w:p>
    <w:p w:rsidR="002454D9" w:rsidRPr="00A70B9C" w:rsidRDefault="002454D9" w:rsidP="002454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454D9" w:rsidRPr="00A70B9C" w:rsidRDefault="002454D9" w:rsidP="0016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Что высм</w:t>
      </w:r>
      <w:r w:rsidR="00164D35" w:rsidRPr="00A70B9C">
        <w:rPr>
          <w:rFonts w:ascii="Times New Roman" w:hAnsi="Times New Roman" w:cs="Times New Roman"/>
          <w:sz w:val="24"/>
          <w:szCs w:val="24"/>
        </w:rPr>
        <w:t xml:space="preserve">еивает автор? </w:t>
      </w:r>
    </w:p>
    <w:p w:rsidR="002454D9" w:rsidRPr="00A70B9C" w:rsidRDefault="00164D35" w:rsidP="0016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Что изменилось в Тонком внешне и внутренне?</w:t>
      </w:r>
    </w:p>
    <w:p w:rsidR="002454D9" w:rsidRPr="00A70B9C" w:rsidRDefault="00164D35" w:rsidP="0016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Какова причина перемены настроения Тонкого?</w:t>
      </w:r>
    </w:p>
    <w:p w:rsidR="002454D9" w:rsidRPr="00A70B9C" w:rsidRDefault="00164D35" w:rsidP="0016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Является ли </w:t>
      </w:r>
      <w:proofErr w:type="gramStart"/>
      <w:r w:rsidR="002454D9" w:rsidRPr="00A70B9C">
        <w:rPr>
          <w:rFonts w:ascii="Times New Roman" w:hAnsi="Times New Roman" w:cs="Times New Roman"/>
          <w:bCs/>
          <w:sz w:val="24"/>
          <w:szCs w:val="24"/>
        </w:rPr>
        <w:t>Толстый</w:t>
      </w:r>
      <w:proofErr w:type="gramEnd"/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 непосредственным начальником  Тонкого?</w:t>
      </w:r>
    </w:p>
    <w:p w:rsidR="002454D9" w:rsidRPr="00A70B9C" w:rsidRDefault="00164D35" w:rsidP="0016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Есть ли у </w:t>
      </w:r>
      <w:proofErr w:type="gramStart"/>
      <w:r w:rsidR="002454D9" w:rsidRPr="00A70B9C">
        <w:rPr>
          <w:rFonts w:ascii="Times New Roman" w:hAnsi="Times New Roman" w:cs="Times New Roman"/>
          <w:bCs/>
          <w:sz w:val="24"/>
          <w:szCs w:val="24"/>
        </w:rPr>
        <w:t>Тонкого</w:t>
      </w:r>
      <w:proofErr w:type="gramEnd"/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 какие-либо причины угодничать перед Толстым?</w:t>
      </w:r>
    </w:p>
    <w:p w:rsidR="002454D9" w:rsidRPr="00A70B9C" w:rsidRDefault="00164D35" w:rsidP="002454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>Зачем же он унижается?</w:t>
      </w:r>
    </w:p>
    <w:p w:rsidR="002454D9" w:rsidRPr="00A70B9C" w:rsidRDefault="00164D35" w:rsidP="002454D9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(Ответы детей)</w:t>
      </w:r>
    </w:p>
    <w:p w:rsidR="002454D9" w:rsidRPr="00A70B9C" w:rsidRDefault="00164D35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В конце слов приставляет </w:t>
      </w:r>
      <w:r w:rsidR="002454D9" w:rsidRPr="00A70B9C">
        <w:rPr>
          <w:rFonts w:ascii="Times New Roman" w:hAnsi="Times New Roman" w:cs="Times New Roman"/>
          <w:b/>
          <w:bCs/>
          <w:sz w:val="24"/>
          <w:szCs w:val="24"/>
        </w:rPr>
        <w:t>«с»:</w:t>
      </w:r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2454D9" w:rsidRPr="00A70B9C">
        <w:rPr>
          <w:rFonts w:ascii="Times New Roman" w:hAnsi="Times New Roman" w:cs="Times New Roman"/>
          <w:bCs/>
          <w:sz w:val="24"/>
          <w:szCs w:val="24"/>
        </w:rPr>
        <w:t>Хи-хи-с</w:t>
      </w:r>
      <w:proofErr w:type="spellEnd"/>
      <w:r w:rsidR="002454D9" w:rsidRPr="00A70B9C">
        <w:rPr>
          <w:rFonts w:ascii="Times New Roman" w:hAnsi="Times New Roman" w:cs="Times New Roman"/>
          <w:bCs/>
          <w:sz w:val="24"/>
          <w:szCs w:val="24"/>
        </w:rPr>
        <w:t xml:space="preserve">… Что вы-с…» </w:t>
      </w:r>
      <w:r w:rsidR="002454D9" w:rsidRPr="00A70B9C">
        <w:rPr>
          <w:rFonts w:ascii="Times New Roman" w:hAnsi="Times New Roman" w:cs="Times New Roman"/>
          <w:i/>
          <w:sz w:val="24"/>
          <w:szCs w:val="24"/>
        </w:rPr>
        <w:t>(</w:t>
      </w:r>
      <w:r w:rsidR="002454D9" w:rsidRPr="00A70B9C">
        <w:rPr>
          <w:rFonts w:ascii="Times New Roman" w:hAnsi="Times New Roman" w:cs="Times New Roman"/>
          <w:bCs/>
          <w:i/>
          <w:sz w:val="24"/>
          <w:szCs w:val="24"/>
        </w:rPr>
        <w:t>раньше так было принято обр</w:t>
      </w:r>
      <w:r w:rsidR="002454D9" w:rsidRPr="00A70B9C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2454D9" w:rsidRPr="00A70B9C">
        <w:rPr>
          <w:rFonts w:ascii="Times New Roman" w:hAnsi="Times New Roman" w:cs="Times New Roman"/>
          <w:bCs/>
          <w:i/>
          <w:sz w:val="24"/>
          <w:szCs w:val="24"/>
        </w:rPr>
        <w:t>щаться к высокопоставленным личностям)</w:t>
      </w:r>
      <w:r w:rsidR="002454D9" w:rsidRPr="00A70B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sz w:val="24"/>
          <w:szCs w:val="24"/>
        </w:rPr>
        <w:t>«съежился, сгорбился, сузился… Его чемоданы, узлы и картонки съежились, поморщились»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i/>
          <w:sz w:val="24"/>
          <w:szCs w:val="24"/>
        </w:rPr>
        <w:t>(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гипербола -  стилистическая фигура явного и намеренного преувеличения, с целью усиления выраз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тельности)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0B9C">
        <w:rPr>
          <w:rFonts w:ascii="Times New Roman" w:hAnsi="Times New Roman" w:cs="Times New Roman"/>
          <w:bCs/>
          <w:i/>
          <w:sz w:val="24"/>
          <w:szCs w:val="24"/>
        </w:rPr>
        <w:t>Тонкий вдруг побледнел</w:t>
      </w:r>
      <w:r w:rsidRPr="00A70B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окаменел</w:t>
      </w:r>
      <w:r w:rsidRPr="00A70B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но скоро лицо его искривилось во все стороны широчайшей улы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A70B9C">
        <w:rPr>
          <w:rFonts w:ascii="Times New Roman" w:hAnsi="Times New Roman" w:cs="Times New Roman"/>
          <w:bCs/>
          <w:i/>
          <w:sz w:val="24"/>
          <w:szCs w:val="24"/>
        </w:rPr>
        <w:t xml:space="preserve">кой… 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B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4D35" w:rsidRPr="00A70B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0B9C">
        <w:rPr>
          <w:rFonts w:ascii="Times New Roman" w:hAnsi="Times New Roman" w:cs="Times New Roman"/>
          <w:b/>
          <w:sz w:val="24"/>
          <w:szCs w:val="24"/>
          <w:u w:val="single"/>
        </w:rPr>
        <w:t>Выводы по всему рассказу</w:t>
      </w:r>
      <w:r w:rsidR="00164D35" w:rsidRPr="00A70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 №</w:t>
      </w:r>
      <w:r w:rsidR="007908DB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164D35" w:rsidRPr="00A70B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454D9" w:rsidRPr="00A70B9C" w:rsidRDefault="002454D9" w:rsidP="002454D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В начале рассказа 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Толстый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испытывает удовольствие от обеда. Он рад встрече с 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Тонким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>. В конце рассказа его «стошнило» от лицемерия бывшего друга, но при прощании он подал руку приятелю, т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 xml:space="preserve"> остался человеком.</w:t>
      </w:r>
    </w:p>
    <w:p w:rsidR="002454D9" w:rsidRPr="00A70B9C" w:rsidRDefault="002454D9" w:rsidP="002454D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Cs/>
          <w:sz w:val="24"/>
          <w:szCs w:val="24"/>
        </w:rPr>
        <w:t xml:space="preserve"> Тонкий в начале рассказа показан человеком бедным, но он стремится похвастаться орденом Станислава, дополнительным доходом. В конце рассказа он раздавлен, ему «нечем крыть». Но он лишён чувства собственного достоинства, поэтому в его облике нет ничего человеческого. Он остался только мелким чиновником.</w:t>
      </w:r>
    </w:p>
    <w:p w:rsidR="002454D9" w:rsidRPr="00A70B9C" w:rsidRDefault="002454D9" w:rsidP="00245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D9" w:rsidRPr="004F56B7" w:rsidRDefault="00A70B9C" w:rsidP="006803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F3AD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7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B7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 (Слад №</w:t>
      </w:r>
      <w:r w:rsidR="007908DB">
        <w:rPr>
          <w:rFonts w:ascii="Times New Roman" w:hAnsi="Times New Roman" w:cs="Times New Roman"/>
          <w:b/>
          <w:sz w:val="24"/>
          <w:szCs w:val="24"/>
          <w:u w:val="single"/>
        </w:rPr>
        <w:t>15,16</w:t>
      </w:r>
      <w:r w:rsidRPr="004F56B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Подобострастие 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льстивость,  угодливость.  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t>Угодничество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70B9C">
        <w:rPr>
          <w:rFonts w:ascii="Times New Roman" w:hAnsi="Times New Roman" w:cs="Times New Roman"/>
          <w:bCs/>
          <w:sz w:val="24"/>
          <w:szCs w:val="24"/>
        </w:rPr>
        <w:t>льстивое поведение.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Самоуничижение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70B9C">
        <w:rPr>
          <w:rFonts w:ascii="Times New Roman" w:hAnsi="Times New Roman" w:cs="Times New Roman"/>
          <w:bCs/>
          <w:sz w:val="24"/>
          <w:szCs w:val="24"/>
        </w:rPr>
        <w:t xml:space="preserve">признание себя </w:t>
      </w:r>
      <w:proofErr w:type="gramStart"/>
      <w:r w:rsidRPr="00A70B9C">
        <w:rPr>
          <w:rFonts w:ascii="Times New Roman" w:hAnsi="Times New Roman" w:cs="Times New Roman"/>
          <w:bCs/>
          <w:sz w:val="24"/>
          <w:szCs w:val="24"/>
        </w:rPr>
        <w:t>ничтожным</w:t>
      </w:r>
      <w:proofErr w:type="gramEnd"/>
      <w:r w:rsidRPr="00A70B9C">
        <w:rPr>
          <w:rFonts w:ascii="Times New Roman" w:hAnsi="Times New Roman" w:cs="Times New Roman"/>
          <w:bCs/>
          <w:sz w:val="24"/>
          <w:szCs w:val="24"/>
        </w:rPr>
        <w:t>.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t>Чинопочитание</w:t>
      </w:r>
      <w:r w:rsidR="007908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70B9C">
        <w:rPr>
          <w:rFonts w:ascii="Times New Roman" w:hAnsi="Times New Roman" w:cs="Times New Roman"/>
          <w:bCs/>
          <w:sz w:val="24"/>
          <w:szCs w:val="24"/>
        </w:rPr>
        <w:t>лицемерное       отношение к старшим по должности, званию.</w:t>
      </w:r>
      <w:r w:rsidRPr="00A70B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t>Подхалимство</w:t>
      </w:r>
      <w:proofErr w:type="gramEnd"/>
      <w:r w:rsidRPr="00A70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bCs/>
          <w:sz w:val="24"/>
          <w:szCs w:val="24"/>
        </w:rPr>
        <w:t>– стремление расположить к себе кого-то лестью.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 xml:space="preserve">Юмор </w:t>
      </w:r>
      <w:r w:rsidRPr="00A70B9C">
        <w:rPr>
          <w:rFonts w:ascii="Times New Roman" w:hAnsi="Times New Roman" w:cs="Times New Roman"/>
          <w:sz w:val="24"/>
          <w:szCs w:val="24"/>
        </w:rPr>
        <w:t>– художественный прием в произведениях литературы или искусства, основанный на изобр</w:t>
      </w:r>
      <w:r w:rsidRPr="00A70B9C">
        <w:rPr>
          <w:rFonts w:ascii="Times New Roman" w:hAnsi="Times New Roman" w:cs="Times New Roman"/>
          <w:sz w:val="24"/>
          <w:szCs w:val="24"/>
        </w:rPr>
        <w:t>а</w:t>
      </w:r>
      <w:r w:rsidRPr="00A70B9C">
        <w:rPr>
          <w:rFonts w:ascii="Times New Roman" w:hAnsi="Times New Roman" w:cs="Times New Roman"/>
          <w:sz w:val="24"/>
          <w:szCs w:val="24"/>
        </w:rPr>
        <w:t>жении чего-либо в комическом, смешном виде.</w:t>
      </w:r>
    </w:p>
    <w:p w:rsidR="00A70B9C" w:rsidRPr="00A70B9C" w:rsidRDefault="00A70B9C" w:rsidP="00A70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B9C">
        <w:rPr>
          <w:rFonts w:ascii="Times New Roman" w:hAnsi="Times New Roman" w:cs="Times New Roman"/>
          <w:b/>
          <w:sz w:val="24"/>
          <w:szCs w:val="24"/>
        </w:rPr>
        <w:t>Сатира</w:t>
      </w:r>
      <w:r w:rsidRPr="00A70B9C">
        <w:rPr>
          <w:rFonts w:ascii="Times New Roman" w:hAnsi="Times New Roman" w:cs="Times New Roman"/>
          <w:sz w:val="24"/>
          <w:szCs w:val="24"/>
        </w:rPr>
        <w:t xml:space="preserve"> –</w:t>
      </w:r>
      <w:r w:rsidR="00AF3AD1">
        <w:rPr>
          <w:rFonts w:ascii="Times New Roman" w:hAnsi="Times New Roman" w:cs="Times New Roman"/>
          <w:sz w:val="24"/>
          <w:szCs w:val="24"/>
        </w:rPr>
        <w:t xml:space="preserve"> </w:t>
      </w:r>
      <w:r w:rsidRPr="00A70B9C">
        <w:rPr>
          <w:rFonts w:ascii="Times New Roman" w:hAnsi="Times New Roman" w:cs="Times New Roman"/>
          <w:sz w:val="24"/>
          <w:szCs w:val="24"/>
        </w:rPr>
        <w:t>обличение людских пороков и недостатков жизни, отрицательных явлений действительн</w:t>
      </w:r>
      <w:r w:rsidRPr="00A70B9C">
        <w:rPr>
          <w:rFonts w:ascii="Times New Roman" w:hAnsi="Times New Roman" w:cs="Times New Roman"/>
          <w:sz w:val="24"/>
          <w:szCs w:val="24"/>
        </w:rPr>
        <w:t>о</w:t>
      </w:r>
      <w:r w:rsidRPr="00A70B9C">
        <w:rPr>
          <w:rFonts w:ascii="Times New Roman" w:hAnsi="Times New Roman" w:cs="Times New Roman"/>
          <w:sz w:val="24"/>
          <w:szCs w:val="24"/>
        </w:rPr>
        <w:t>сти.</w:t>
      </w:r>
    </w:p>
    <w:p w:rsidR="00A70B9C" w:rsidRPr="00A70B9C" w:rsidRDefault="00A70B9C" w:rsidP="00A70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759" w:rsidRPr="00217759" w:rsidRDefault="00217759" w:rsidP="00217759">
      <w:pPr>
        <w:autoSpaceDE w:val="0"/>
        <w:autoSpaceDN w:val="0"/>
        <w:adjustRightInd w:val="0"/>
        <w:spacing w:after="120" w:line="240" w:lineRule="auto"/>
        <w:jc w:val="both"/>
        <w:rPr>
          <w:b/>
          <w:sz w:val="24"/>
          <w:szCs w:val="24"/>
        </w:rPr>
      </w:pPr>
      <w:r w:rsidRPr="0021775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17759">
        <w:rPr>
          <w:rFonts w:ascii="Times New Roman" w:hAnsi="Times New Roman" w:cs="Times New Roman"/>
          <w:b/>
          <w:sz w:val="24"/>
          <w:szCs w:val="24"/>
        </w:rPr>
        <w:t>Самостоятельное использование сформированных  умений и навыков</w:t>
      </w:r>
      <w:r w:rsidRPr="00217759">
        <w:rPr>
          <w:b/>
          <w:sz w:val="24"/>
          <w:szCs w:val="24"/>
        </w:rPr>
        <w:t>.</w:t>
      </w:r>
    </w:p>
    <w:p w:rsidR="00217759" w:rsidRPr="00217759" w:rsidRDefault="00217759" w:rsidP="00217759">
      <w:pPr>
        <w:rPr>
          <w:rFonts w:ascii="Times New Roman" w:hAnsi="Times New Roman" w:cs="Times New Roman"/>
          <w:b/>
          <w:sz w:val="24"/>
          <w:szCs w:val="24"/>
        </w:rPr>
      </w:pPr>
      <w:r w:rsidRPr="00217759">
        <w:rPr>
          <w:rFonts w:ascii="Times New Roman" w:hAnsi="Times New Roman" w:cs="Times New Roman"/>
          <w:b/>
          <w:sz w:val="24"/>
          <w:szCs w:val="24"/>
        </w:rPr>
        <w:t>7.1. Работа по карточкам: «Соотнесите слово и его значение».</w:t>
      </w:r>
    </w:p>
    <w:tbl>
      <w:tblPr>
        <w:tblStyle w:val="aa"/>
        <w:tblW w:w="10314" w:type="dxa"/>
        <w:tblLook w:val="04A0"/>
      </w:tblPr>
      <w:tblGrid>
        <w:gridCol w:w="2943"/>
        <w:gridCol w:w="3922"/>
        <w:gridCol w:w="3449"/>
      </w:tblGrid>
      <w:tr w:rsidR="00217759" w:rsidRPr="00217759" w:rsidTr="003B5798">
        <w:trPr>
          <w:trHeight w:val="2191"/>
        </w:trPr>
        <w:tc>
          <w:tcPr>
            <w:tcW w:w="2943" w:type="dxa"/>
            <w:tcBorders>
              <w:bottom w:val="single" w:sz="4" w:space="0" w:color="auto"/>
            </w:tcBorders>
          </w:tcPr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Подёрнутые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Лоснились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Навьючен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Облобызались 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Казённая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Приватно </w:t>
            </w:r>
          </w:p>
          <w:p w:rsidR="00217759" w:rsidRPr="00217759" w:rsidRDefault="00217759" w:rsidP="00435C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 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  <w:tcBorders>
              <w:bottom w:val="single" w:sz="4" w:space="0" w:color="auto"/>
              <w:right w:val="single" w:sz="4" w:space="0" w:color="auto"/>
            </w:tcBorders>
          </w:tcPr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А – расцеловались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proofErr w:type="gramStart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принадлежащая</w:t>
            </w:r>
            <w:proofErr w:type="gramEnd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proofErr w:type="gramStart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затянутые</w:t>
            </w:r>
            <w:proofErr w:type="gramEnd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 тонким слоем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Г – в частном порядке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нагружён</w:t>
            </w:r>
            <w:proofErr w:type="gramEnd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 тяжестями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Е – орган управления</w:t>
            </w:r>
          </w:p>
          <w:p w:rsidR="00217759" w:rsidRPr="00217759" w:rsidRDefault="00217759" w:rsidP="00435CA2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 – блестеть, отсвечивать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</w:tcBorders>
          </w:tcPr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17759" w:rsidRPr="00217759" w:rsidRDefault="00217759" w:rsidP="0043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59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21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2454D9" w:rsidRPr="00A70B9C" w:rsidRDefault="002454D9" w:rsidP="0068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564" w:rsidRPr="006E4564" w:rsidRDefault="006E4564" w:rsidP="006E45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56B7">
        <w:rPr>
          <w:rFonts w:ascii="Times New Roman" w:hAnsi="Times New Roman" w:cs="Times New Roman"/>
          <w:b/>
          <w:sz w:val="24"/>
          <w:szCs w:val="24"/>
        </w:rPr>
        <w:t>. Закрепление изученной темы.</w:t>
      </w:r>
    </w:p>
    <w:p w:rsidR="006E4564" w:rsidRPr="004F56B7" w:rsidRDefault="006E4564" w:rsidP="006E4564">
      <w:pPr>
        <w:rPr>
          <w:rFonts w:ascii="Times New Roman" w:hAnsi="Times New Roman" w:cs="Times New Roman"/>
          <w:b/>
          <w:sz w:val="24"/>
          <w:szCs w:val="24"/>
        </w:rPr>
      </w:pPr>
      <w:r w:rsidRPr="004F56B7">
        <w:rPr>
          <w:rFonts w:ascii="Times New Roman" w:hAnsi="Times New Roman" w:cs="Times New Roman"/>
          <w:b/>
          <w:sz w:val="24"/>
          <w:szCs w:val="24"/>
        </w:rPr>
        <w:t>8.1.</w:t>
      </w:r>
      <w:r w:rsidR="004F56B7" w:rsidRPr="004F56B7">
        <w:rPr>
          <w:rFonts w:ascii="Times New Roman" w:hAnsi="Times New Roman" w:cs="Times New Roman"/>
          <w:b/>
          <w:sz w:val="24"/>
          <w:szCs w:val="24"/>
        </w:rPr>
        <w:t>Беседа по вопросам. Вопросы классу.</w:t>
      </w:r>
    </w:p>
    <w:p w:rsidR="006E4564" w:rsidRPr="006E4564" w:rsidRDefault="006E4564" w:rsidP="006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E4564">
        <w:rPr>
          <w:rFonts w:ascii="Times New Roman" w:hAnsi="Times New Roman" w:cs="Times New Roman"/>
          <w:sz w:val="24"/>
          <w:szCs w:val="24"/>
        </w:rPr>
        <w:t>Какие чувства возникают у вас при прочтении этого рассказа?</w:t>
      </w:r>
    </w:p>
    <w:p w:rsidR="006E4564" w:rsidRPr="006E4564" w:rsidRDefault="006E4564" w:rsidP="006E4564">
      <w:pPr>
        <w:rPr>
          <w:rFonts w:ascii="Times New Roman" w:hAnsi="Times New Roman" w:cs="Times New Roman"/>
          <w:i/>
          <w:sz w:val="24"/>
          <w:szCs w:val="24"/>
        </w:rPr>
      </w:pPr>
      <w:r w:rsidRPr="006E4564">
        <w:rPr>
          <w:rFonts w:ascii="Times New Roman" w:hAnsi="Times New Roman" w:cs="Times New Roman"/>
          <w:i/>
          <w:sz w:val="24"/>
          <w:szCs w:val="24"/>
        </w:rPr>
        <w:t>(Стыд за самоунижение бедного человека перед богатым)</w:t>
      </w:r>
    </w:p>
    <w:p w:rsidR="006E4564" w:rsidRPr="006E4564" w:rsidRDefault="006E4564" w:rsidP="006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4564">
        <w:rPr>
          <w:rFonts w:ascii="Times New Roman" w:hAnsi="Times New Roman" w:cs="Times New Roman"/>
          <w:sz w:val="24"/>
          <w:szCs w:val="24"/>
        </w:rPr>
        <w:t xml:space="preserve">Какова идея произведения? </w:t>
      </w:r>
    </w:p>
    <w:p w:rsidR="006E4564" w:rsidRPr="006E4564" w:rsidRDefault="006E4564" w:rsidP="006E4564">
      <w:pPr>
        <w:rPr>
          <w:rFonts w:ascii="Times New Roman" w:eastAsia="+mn-ea" w:hAnsi="Times New Roman" w:cs="Times New Roman"/>
          <w:b/>
          <w:bCs/>
          <w:i/>
          <w:iCs/>
          <w:shadow/>
          <w:color w:val="375C17"/>
          <w:kern w:val="24"/>
          <w:sz w:val="24"/>
          <w:szCs w:val="24"/>
        </w:rPr>
      </w:pPr>
      <w:r w:rsidRPr="006E4564">
        <w:rPr>
          <w:rFonts w:ascii="Times New Roman" w:hAnsi="Times New Roman" w:cs="Times New Roman"/>
          <w:i/>
          <w:sz w:val="24"/>
          <w:szCs w:val="24"/>
        </w:rPr>
        <w:t>(Разоблачение подхалимства и угодничества)</w:t>
      </w:r>
      <w:r w:rsidRPr="006E4564">
        <w:rPr>
          <w:rFonts w:ascii="Times New Roman" w:eastAsia="+mn-ea" w:hAnsi="Times New Roman" w:cs="Times New Roman"/>
          <w:b/>
          <w:bCs/>
          <w:i/>
          <w:iCs/>
          <w:shadow/>
          <w:color w:val="375C17"/>
          <w:kern w:val="24"/>
          <w:sz w:val="24"/>
          <w:szCs w:val="24"/>
        </w:rPr>
        <w:t xml:space="preserve"> </w:t>
      </w:r>
    </w:p>
    <w:p w:rsidR="006E4564" w:rsidRPr="006E4564" w:rsidRDefault="006E4564" w:rsidP="006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4564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 w:rsidRPr="006E4564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6E4564">
        <w:rPr>
          <w:rFonts w:ascii="Times New Roman" w:hAnsi="Times New Roman" w:cs="Times New Roman"/>
          <w:sz w:val="24"/>
          <w:szCs w:val="24"/>
        </w:rPr>
        <w:t xml:space="preserve"> не возражает и уходит?</w:t>
      </w:r>
    </w:p>
    <w:p w:rsidR="006E4564" w:rsidRPr="006E4564" w:rsidRDefault="006E4564" w:rsidP="006E4564">
      <w:pPr>
        <w:rPr>
          <w:rFonts w:ascii="Times New Roman" w:hAnsi="Times New Roman" w:cs="Times New Roman"/>
          <w:i/>
          <w:sz w:val="24"/>
          <w:szCs w:val="24"/>
        </w:rPr>
      </w:pPr>
      <w:r w:rsidRPr="006E4564">
        <w:rPr>
          <w:rFonts w:ascii="Times New Roman" w:hAnsi="Times New Roman" w:cs="Times New Roman"/>
          <w:i/>
          <w:sz w:val="24"/>
          <w:szCs w:val="24"/>
        </w:rPr>
        <w:t>(Он понял, что бесполезно говорить «другу» что-либо).</w:t>
      </w:r>
    </w:p>
    <w:p w:rsidR="006E4564" w:rsidRPr="006E4564" w:rsidRDefault="006E4564" w:rsidP="006E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E4564">
        <w:rPr>
          <w:rFonts w:ascii="Times New Roman" w:hAnsi="Times New Roman" w:cs="Times New Roman"/>
          <w:sz w:val="24"/>
          <w:szCs w:val="24"/>
        </w:rPr>
        <w:t>Что должно отражать заглавие?</w:t>
      </w:r>
    </w:p>
    <w:p w:rsidR="006E4564" w:rsidRPr="006E4564" w:rsidRDefault="006E4564" w:rsidP="006E4564">
      <w:pPr>
        <w:rPr>
          <w:rFonts w:ascii="Times New Roman" w:hAnsi="Times New Roman" w:cs="Times New Roman"/>
          <w:i/>
          <w:sz w:val="24"/>
          <w:szCs w:val="24"/>
        </w:rPr>
      </w:pPr>
      <w:r w:rsidRPr="006E4564">
        <w:rPr>
          <w:rFonts w:ascii="Times New Roman" w:hAnsi="Times New Roman" w:cs="Times New Roman"/>
          <w:i/>
          <w:sz w:val="24"/>
          <w:szCs w:val="24"/>
        </w:rPr>
        <w:t>(Тему и основную мысль рассказа)</w:t>
      </w:r>
    </w:p>
    <w:p w:rsidR="006E4564" w:rsidRDefault="006E4564" w:rsidP="006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4564">
        <w:rPr>
          <w:rFonts w:ascii="Times New Roman" w:hAnsi="Times New Roman" w:cs="Times New Roman"/>
          <w:sz w:val="24"/>
          <w:szCs w:val="24"/>
        </w:rPr>
        <w:t>Какое человеческое качество высмеивает Чехов?</w:t>
      </w:r>
    </w:p>
    <w:p w:rsidR="006E4564" w:rsidRDefault="006E4564" w:rsidP="006E4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4564">
        <w:rPr>
          <w:rFonts w:ascii="Times New Roman" w:hAnsi="Times New Roman" w:cs="Times New Roman"/>
          <w:i/>
          <w:sz w:val="24"/>
          <w:szCs w:val="24"/>
        </w:rPr>
        <w:t>(Лицемерие, угодничество, готовность унижаться)</w:t>
      </w:r>
    </w:p>
    <w:p w:rsidR="006E4564" w:rsidRDefault="006E4564" w:rsidP="006E4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4564" w:rsidRPr="006E4564" w:rsidRDefault="006E4564" w:rsidP="006E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564">
        <w:rPr>
          <w:rFonts w:ascii="Times New Roman" w:hAnsi="Times New Roman" w:cs="Times New Roman"/>
          <w:b/>
          <w:sz w:val="24"/>
          <w:szCs w:val="24"/>
        </w:rPr>
        <w:t>8.2. Составление синквейна.</w:t>
      </w:r>
      <w:r w:rsidR="007908DB">
        <w:rPr>
          <w:rFonts w:ascii="Times New Roman" w:hAnsi="Times New Roman" w:cs="Times New Roman"/>
          <w:b/>
          <w:sz w:val="24"/>
          <w:szCs w:val="24"/>
        </w:rPr>
        <w:t xml:space="preserve"> (Слайд 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4564" w:rsidRDefault="006E4564" w:rsidP="006E4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0916" w:type="dxa"/>
        <w:tblInd w:w="-176" w:type="dxa"/>
        <w:tblLayout w:type="fixed"/>
        <w:tblLook w:val="04A0"/>
      </w:tblPr>
      <w:tblGrid>
        <w:gridCol w:w="2978"/>
        <w:gridCol w:w="3969"/>
        <w:gridCol w:w="3969"/>
      </w:tblGrid>
      <w:tr w:rsidR="006E4564" w:rsidTr="007908DB">
        <w:tc>
          <w:tcPr>
            <w:tcW w:w="2978" w:type="dxa"/>
          </w:tcPr>
          <w:p w:rsidR="006E4564" w:rsidRDefault="006E4564" w:rsidP="006E4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64" w:rsidRDefault="006E4564" w:rsidP="006E4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704491" cy="1606378"/>
                  <wp:effectExtent l="19050" t="0" r="0" b="0"/>
                  <wp:docPr id="4" name="Рисунок 8" descr="C:\Users\1\Downloads\opera autoupdate\slide-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ownloads\opera autoupdate\slide-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2099" b="1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03" cy="161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4564" w:rsidRPr="006E4564" w:rsidRDefault="006E4564" w:rsidP="006E456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E4564" w:rsidRPr="00A078A5" w:rsidRDefault="006E4564" w:rsidP="006E45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45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</w:t>
            </w:r>
            <w:proofErr w:type="gramStart"/>
            <w:r w:rsidRPr="00A078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Толстый</w:t>
            </w:r>
            <w:proofErr w:type="gramEnd"/>
            <w:r w:rsidR="00A078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078A5" w:rsidRPr="00A078A5">
              <w:rPr>
                <w:rFonts w:ascii="Times New Roman" w:hAnsi="Times New Roman" w:cs="Times New Roman"/>
                <w:b/>
                <w:sz w:val="24"/>
                <w:szCs w:val="24"/>
              </w:rPr>
              <w:t>– 1 группа</w:t>
            </w:r>
          </w:p>
          <w:p w:rsidR="006E4564" w:rsidRPr="00A078A5" w:rsidRDefault="00A078A5" w:rsidP="006E4564">
            <w:pPr>
              <w:rPr>
                <w:rFonts w:ascii="Times New Roman" w:hAnsi="Times New Roman" w:cs="Times New Roman"/>
                <w:b/>
              </w:rPr>
            </w:pPr>
            <w:r w:rsidRPr="00A078A5">
              <w:rPr>
                <w:rFonts w:ascii="Times New Roman" w:hAnsi="Times New Roman" w:cs="Times New Roman"/>
                <w:i/>
                <w:color w:val="FF0000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  </w:t>
            </w:r>
            <w:r w:rsidRPr="00A078A5">
              <w:rPr>
                <w:rFonts w:ascii="Times New Roman" w:hAnsi="Times New Roman" w:cs="Times New Roman"/>
                <w:b/>
              </w:rPr>
              <w:t>Герострат</w:t>
            </w:r>
          </w:p>
          <w:p w:rsidR="00A078A5" w:rsidRPr="00A078A5" w:rsidRDefault="00A078A5" w:rsidP="006E4564">
            <w:pPr>
              <w:rPr>
                <w:rFonts w:ascii="Times New Roman" w:hAnsi="Times New Roman" w:cs="Times New Roman"/>
              </w:rPr>
            </w:pPr>
            <w:r w:rsidRPr="00A078A5">
              <w:rPr>
                <w:rFonts w:ascii="Times New Roman" w:hAnsi="Times New Roman" w:cs="Times New Roman"/>
              </w:rPr>
              <w:t xml:space="preserve">     Богат, толстый, тайный</w:t>
            </w:r>
          </w:p>
          <w:p w:rsidR="00A078A5" w:rsidRDefault="00A078A5" w:rsidP="006E4564">
            <w:pPr>
              <w:rPr>
                <w:rFonts w:ascii="Times New Roman" w:hAnsi="Times New Roman" w:cs="Times New Roman"/>
              </w:rPr>
            </w:pPr>
            <w:r w:rsidRPr="00A078A5">
              <w:rPr>
                <w:rFonts w:ascii="Times New Roman" w:hAnsi="Times New Roman" w:cs="Times New Roman"/>
              </w:rPr>
              <w:t>Воскликнул, дослужился, поморщился</w:t>
            </w:r>
          </w:p>
          <w:p w:rsidR="00A078A5" w:rsidRDefault="00A078A5" w:rsidP="006E4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 чему это ЧИНОПОЧИТАНИЕ!</w:t>
            </w:r>
          </w:p>
          <w:p w:rsidR="00A078A5" w:rsidRPr="00A078A5" w:rsidRDefault="00A078A5" w:rsidP="006E4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078A5">
              <w:rPr>
                <w:rFonts w:ascii="Times New Roman" w:hAnsi="Times New Roman" w:cs="Times New Roman"/>
                <w:b/>
              </w:rPr>
              <w:t>МИША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E4564" w:rsidRPr="006E4564" w:rsidRDefault="006E4564" w:rsidP="006E456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E4564" w:rsidRPr="00A078A5" w:rsidRDefault="00A078A5" w:rsidP="006E4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</w:t>
            </w:r>
            <w:r w:rsidR="006E4564" w:rsidRPr="006E45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6E4564" w:rsidRPr="00A078A5">
              <w:rPr>
                <w:rFonts w:ascii="Times New Roman" w:hAnsi="Times New Roman" w:cs="Times New Roman"/>
                <w:b/>
                <w:color w:val="FF0000"/>
              </w:rPr>
              <w:t>Тонкий</w:t>
            </w:r>
            <w:proofErr w:type="gramEnd"/>
            <w:r w:rsidRPr="00A078A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A078A5">
              <w:rPr>
                <w:rFonts w:ascii="Times New Roman" w:hAnsi="Times New Roman" w:cs="Times New Roman"/>
                <w:b/>
              </w:rPr>
              <w:t>– 2 группа</w:t>
            </w:r>
          </w:p>
          <w:p w:rsidR="00A078A5" w:rsidRDefault="00A078A5" w:rsidP="006E4564">
            <w:pPr>
              <w:rPr>
                <w:rFonts w:ascii="Times New Roman" w:hAnsi="Times New Roman" w:cs="Times New Roman"/>
                <w:b/>
              </w:rPr>
            </w:pPr>
            <w:r w:rsidRPr="00A078A5">
              <w:rPr>
                <w:rFonts w:ascii="Times New Roman" w:hAnsi="Times New Roman" w:cs="Times New Roman"/>
                <w:b/>
              </w:rPr>
              <w:t xml:space="preserve">                 </w:t>
            </w:r>
            <w:proofErr w:type="spellStart"/>
            <w:r w:rsidRPr="00A078A5">
              <w:rPr>
                <w:rFonts w:ascii="Times New Roman" w:hAnsi="Times New Roman" w:cs="Times New Roman"/>
                <w:b/>
              </w:rPr>
              <w:t>Эфиальт</w:t>
            </w:r>
            <w:proofErr w:type="spellEnd"/>
          </w:p>
          <w:p w:rsidR="00A078A5" w:rsidRDefault="00A078A5" w:rsidP="006E4564">
            <w:pPr>
              <w:rPr>
                <w:rFonts w:ascii="Times New Roman" w:hAnsi="Times New Roman" w:cs="Times New Roman"/>
              </w:rPr>
            </w:pPr>
            <w:r w:rsidRPr="00A078A5">
              <w:rPr>
                <w:rFonts w:ascii="Times New Roman" w:hAnsi="Times New Roman" w:cs="Times New Roman"/>
              </w:rPr>
              <w:t>Тонкий, женат, коллежский (</w:t>
            </w:r>
            <w:proofErr w:type="spellStart"/>
            <w:r w:rsidRPr="00A078A5">
              <w:rPr>
                <w:rFonts w:ascii="Times New Roman" w:hAnsi="Times New Roman" w:cs="Times New Roman"/>
              </w:rPr>
              <w:t>ассесор</w:t>
            </w:r>
            <w:proofErr w:type="spellEnd"/>
            <w:r w:rsidRPr="00A078A5">
              <w:rPr>
                <w:rFonts w:ascii="Times New Roman" w:hAnsi="Times New Roman" w:cs="Times New Roman"/>
              </w:rPr>
              <w:t>)</w:t>
            </w:r>
          </w:p>
          <w:p w:rsidR="00A078A5" w:rsidRDefault="00A078A5" w:rsidP="006E4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Побледнел, окаменел, съежился</w:t>
            </w:r>
          </w:p>
          <w:p w:rsidR="00A078A5" w:rsidRDefault="00A078A5" w:rsidP="006E4564">
            <w:pPr>
              <w:rPr>
                <w:rFonts w:ascii="Times New Roman" w:hAnsi="Times New Roman" w:cs="Times New Roman"/>
              </w:rPr>
            </w:pPr>
            <w:r w:rsidRPr="00A078A5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Pr="00A078A5">
              <w:rPr>
                <w:rFonts w:ascii="Times New Roman" w:hAnsi="Times New Roman" w:cs="Times New Roman"/>
              </w:rPr>
              <w:t>Из глаз посыпались искры</w:t>
            </w:r>
          </w:p>
          <w:p w:rsidR="00A078A5" w:rsidRPr="00A078A5" w:rsidRDefault="00A078A5" w:rsidP="006E4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078A5">
              <w:rPr>
                <w:rFonts w:ascii="Times New Roman" w:hAnsi="Times New Roman" w:cs="Times New Roman"/>
                <w:b/>
              </w:rPr>
              <w:t>ПОРФИРИЙ</w:t>
            </w:r>
          </w:p>
        </w:tc>
      </w:tr>
    </w:tbl>
    <w:p w:rsidR="006E4564" w:rsidRPr="006E4564" w:rsidRDefault="006E4564" w:rsidP="006E4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6B7" w:rsidRDefault="004F56B7" w:rsidP="004F5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6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9. Подведение итогов. </w:t>
      </w:r>
      <w:r w:rsidRPr="004F56B7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Рефлексивно</w:t>
      </w:r>
      <w:r w:rsidR="00AF3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F56B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F3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F56B7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оценочный этап. (Слайд №</w:t>
      </w:r>
      <w:r w:rsidR="00AF3AD1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4F56B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AF3AD1" w:rsidRDefault="004F56B7" w:rsidP="00AF3A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4F56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4564">
        <w:rPr>
          <w:rFonts w:ascii="Times New Roman" w:hAnsi="Times New Roman" w:cs="Times New Roman"/>
          <w:bCs/>
          <w:sz w:val="24"/>
          <w:szCs w:val="24"/>
        </w:rPr>
        <w:t xml:space="preserve">  Итак, Чехов, изумительный мастер лаконичной речи, выразительного емкого штриха, словом, репликой, деталью умел сказать многое. У Чехова мы учимся меткому, точному слову. Пр</w:t>
      </w:r>
      <w:r w:rsidRPr="006E4564">
        <w:rPr>
          <w:rFonts w:ascii="Times New Roman" w:hAnsi="Times New Roman" w:cs="Times New Roman"/>
          <w:bCs/>
          <w:sz w:val="24"/>
          <w:szCs w:val="24"/>
        </w:rPr>
        <w:t>о</w:t>
      </w:r>
      <w:r w:rsidRPr="006E4564">
        <w:rPr>
          <w:rFonts w:ascii="Times New Roman" w:hAnsi="Times New Roman" w:cs="Times New Roman"/>
          <w:bCs/>
          <w:sz w:val="24"/>
          <w:szCs w:val="24"/>
        </w:rPr>
        <w:t>анализировав рассказ Чехова «Толстый и тонкий», мы можем определить емкость чеховской детали, ее удивительную выразительность, научиться вчитываться в текст.</w:t>
      </w:r>
      <w:r w:rsidR="00AF3A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56B7" w:rsidRPr="00AF3AD1" w:rsidRDefault="00AF3AD1" w:rsidP="00AF3A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F3AD1">
        <w:rPr>
          <w:rFonts w:ascii="Times New Roman" w:hAnsi="Times New Roman" w:cs="Times New Roman"/>
          <w:bCs/>
          <w:sz w:val="24"/>
          <w:szCs w:val="24"/>
        </w:rPr>
        <w:t xml:space="preserve">Главным объектом осмеяния в рассказе является тонкий — </w:t>
      </w:r>
      <w:r w:rsidRPr="00AF3AD1">
        <w:rPr>
          <w:rFonts w:ascii="Times New Roman" w:hAnsi="Times New Roman" w:cs="Times New Roman"/>
          <w:b/>
          <w:bCs/>
          <w:sz w:val="24"/>
          <w:szCs w:val="24"/>
        </w:rPr>
        <w:t>маленький человечек</w:t>
      </w:r>
      <w:r w:rsidRPr="00AF3AD1">
        <w:rPr>
          <w:rFonts w:ascii="Times New Roman" w:hAnsi="Times New Roman" w:cs="Times New Roman"/>
          <w:bCs/>
          <w:sz w:val="24"/>
          <w:szCs w:val="24"/>
        </w:rPr>
        <w:t>, который ун</w:t>
      </w:r>
      <w:r w:rsidRPr="00AF3AD1">
        <w:rPr>
          <w:rFonts w:ascii="Times New Roman" w:hAnsi="Times New Roman" w:cs="Times New Roman"/>
          <w:bCs/>
          <w:sz w:val="24"/>
          <w:szCs w:val="24"/>
        </w:rPr>
        <w:t>и</w:t>
      </w:r>
      <w:r w:rsidRPr="00AF3AD1">
        <w:rPr>
          <w:rFonts w:ascii="Times New Roman" w:hAnsi="Times New Roman" w:cs="Times New Roman"/>
          <w:bCs/>
          <w:sz w:val="24"/>
          <w:szCs w:val="24"/>
        </w:rPr>
        <w:t>жается и пресмыкается перед приятелем, более преуспевшим в жизни. Автор осуждает такую ра</w:t>
      </w:r>
      <w:r w:rsidRPr="00AF3AD1">
        <w:rPr>
          <w:rFonts w:ascii="Times New Roman" w:hAnsi="Times New Roman" w:cs="Times New Roman"/>
          <w:bCs/>
          <w:sz w:val="24"/>
          <w:szCs w:val="24"/>
        </w:rPr>
        <w:t>б</w:t>
      </w:r>
      <w:r w:rsidRPr="00AF3AD1">
        <w:rPr>
          <w:rFonts w:ascii="Times New Roman" w:hAnsi="Times New Roman" w:cs="Times New Roman"/>
          <w:bCs/>
          <w:sz w:val="24"/>
          <w:szCs w:val="24"/>
        </w:rPr>
        <w:t xml:space="preserve">скую психологию </w:t>
      </w:r>
      <w:proofErr w:type="gramStart"/>
      <w:r w:rsidRPr="00AF3AD1">
        <w:rPr>
          <w:rFonts w:ascii="Times New Roman" w:hAnsi="Times New Roman" w:cs="Times New Roman"/>
          <w:bCs/>
          <w:sz w:val="24"/>
          <w:szCs w:val="24"/>
        </w:rPr>
        <w:t>тонкого</w:t>
      </w:r>
      <w:proofErr w:type="gramEnd"/>
      <w:r w:rsidRPr="00AF3AD1">
        <w:rPr>
          <w:rFonts w:ascii="Times New Roman" w:hAnsi="Times New Roman" w:cs="Times New Roman"/>
          <w:bCs/>
          <w:sz w:val="24"/>
          <w:szCs w:val="24"/>
        </w:rPr>
        <w:t>, заискивающего перед «значительным лицом». Этот рассказ Чехов нап</w:t>
      </w:r>
      <w:r w:rsidRPr="00AF3AD1">
        <w:rPr>
          <w:rFonts w:ascii="Times New Roman" w:hAnsi="Times New Roman" w:cs="Times New Roman"/>
          <w:bCs/>
          <w:sz w:val="24"/>
          <w:szCs w:val="24"/>
        </w:rPr>
        <w:t>и</w:t>
      </w:r>
      <w:r w:rsidRPr="00AF3AD1">
        <w:rPr>
          <w:rFonts w:ascii="Times New Roman" w:hAnsi="Times New Roman" w:cs="Times New Roman"/>
          <w:bCs/>
          <w:sz w:val="24"/>
          <w:szCs w:val="24"/>
        </w:rPr>
        <w:t xml:space="preserve">сал </w:t>
      </w:r>
      <w:r w:rsidRPr="00AF3AD1">
        <w:rPr>
          <w:rFonts w:ascii="Times New Roman" w:hAnsi="Times New Roman" w:cs="Times New Roman"/>
          <w:b/>
          <w:bCs/>
          <w:sz w:val="24"/>
          <w:szCs w:val="24"/>
        </w:rPr>
        <w:t xml:space="preserve">в 1883 году </w:t>
      </w:r>
      <w:r w:rsidRPr="00AF3AD1">
        <w:rPr>
          <w:rFonts w:ascii="Times New Roman" w:hAnsi="Times New Roman" w:cs="Times New Roman"/>
          <w:bCs/>
          <w:sz w:val="24"/>
          <w:szCs w:val="24"/>
        </w:rPr>
        <w:t>— 129 лет назад, но тема чинопочитания актуальна до сих пор. Стоит только по</w:t>
      </w:r>
      <w:r w:rsidRPr="00AF3AD1">
        <w:rPr>
          <w:rFonts w:ascii="Times New Roman" w:hAnsi="Times New Roman" w:cs="Times New Roman"/>
          <w:bCs/>
          <w:sz w:val="24"/>
          <w:szCs w:val="24"/>
        </w:rPr>
        <w:t>д</w:t>
      </w:r>
      <w:r w:rsidRPr="00AF3AD1">
        <w:rPr>
          <w:rFonts w:ascii="Times New Roman" w:hAnsi="Times New Roman" w:cs="Times New Roman"/>
          <w:bCs/>
          <w:sz w:val="24"/>
          <w:szCs w:val="24"/>
        </w:rPr>
        <w:t xml:space="preserve">черкнуть, что уважение </w:t>
      </w:r>
      <w:proofErr w:type="gramStart"/>
      <w:r w:rsidRPr="00AF3AD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AF3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3AD1">
        <w:rPr>
          <w:rFonts w:ascii="Times New Roman" w:hAnsi="Times New Roman" w:cs="Times New Roman"/>
          <w:bCs/>
          <w:sz w:val="24"/>
          <w:szCs w:val="24"/>
        </w:rPr>
        <w:t>вышестоящим</w:t>
      </w:r>
      <w:proofErr w:type="gramEnd"/>
      <w:r w:rsidRPr="00AF3AD1">
        <w:rPr>
          <w:rFonts w:ascii="Times New Roman" w:hAnsi="Times New Roman" w:cs="Times New Roman"/>
          <w:bCs/>
          <w:sz w:val="24"/>
          <w:szCs w:val="24"/>
        </w:rPr>
        <w:t xml:space="preserve"> и рабское чинопочитание — это совершенно разные вещи, и человек должен уметь достойно себя вести и оставаться человеком на любой ступени служебной л</w:t>
      </w:r>
      <w:r w:rsidRPr="00AF3AD1">
        <w:rPr>
          <w:rFonts w:ascii="Times New Roman" w:hAnsi="Times New Roman" w:cs="Times New Roman"/>
          <w:bCs/>
          <w:sz w:val="24"/>
          <w:szCs w:val="24"/>
        </w:rPr>
        <w:t>е</w:t>
      </w:r>
      <w:r w:rsidRPr="00AF3AD1">
        <w:rPr>
          <w:rFonts w:ascii="Times New Roman" w:hAnsi="Times New Roman" w:cs="Times New Roman"/>
          <w:bCs/>
          <w:sz w:val="24"/>
          <w:szCs w:val="24"/>
        </w:rPr>
        <w:t xml:space="preserve">стницы. </w:t>
      </w:r>
    </w:p>
    <w:tbl>
      <w:tblPr>
        <w:tblStyle w:val="aa"/>
        <w:tblW w:w="0" w:type="auto"/>
        <w:tblLook w:val="04A0"/>
      </w:tblPr>
      <w:tblGrid>
        <w:gridCol w:w="5531"/>
        <w:gridCol w:w="5151"/>
      </w:tblGrid>
      <w:tr w:rsidR="004F56B7" w:rsidTr="004F56B7">
        <w:trPr>
          <w:trHeight w:val="2960"/>
        </w:trPr>
        <w:tc>
          <w:tcPr>
            <w:tcW w:w="5531" w:type="dxa"/>
          </w:tcPr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eastAsia="Times New Roman"/>
                <w:sz w:val="24"/>
                <w:szCs w:val="24"/>
              </w:rPr>
              <w:t xml:space="preserve">- </w:t>
            </w: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Было интересно …              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Было трудно…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Я выполнял задания…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Теперь я могу…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Я научился 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У меня получилось…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-Меня удивило…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дал мне для жизни…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захотелось…</w:t>
            </w:r>
          </w:p>
          <w:p w:rsidR="004F56B7" w:rsidRPr="00C70BEB" w:rsidRDefault="004F56B7" w:rsidP="00435C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Мне понравилось, как сегодня работали… </w:t>
            </w:r>
          </w:p>
        </w:tc>
        <w:tc>
          <w:tcPr>
            <w:tcW w:w="5151" w:type="dxa"/>
          </w:tcPr>
          <w:p w:rsidR="004F56B7" w:rsidRDefault="004F56B7" w:rsidP="00435CA2">
            <w:pPr>
              <w:spacing w:before="234" w:after="28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11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14563" cy="1559859"/>
                  <wp:effectExtent l="19050" t="0" r="0" b="0"/>
                  <wp:docPr id="5" name="Рисунок 18" descr="C:\Users\1\Desktop\а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1\Desktop\а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789" cy="1563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6B7" w:rsidRDefault="004F56B7" w:rsidP="004F5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4F56B7">
        <w:rPr>
          <w:rFonts w:ascii="Times New Roman" w:hAnsi="Times New Roman" w:cs="Times New Roman"/>
          <w:noProof/>
        </w:rPr>
        <w:drawing>
          <wp:inline distT="0" distB="0" distL="0" distR="0">
            <wp:extent cx="6447653" cy="1474573"/>
            <wp:effectExtent l="19050" t="0" r="0" b="0"/>
            <wp:docPr id="6" name="Рисунок 1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63" cy="147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B7" w:rsidRPr="004F56B7" w:rsidRDefault="004F56B7" w:rsidP="004F5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B7">
        <w:rPr>
          <w:rFonts w:ascii="Times New Roman" w:hAnsi="Times New Roman" w:cs="Times New Roman"/>
          <w:b/>
          <w:sz w:val="24"/>
          <w:szCs w:val="24"/>
          <w:u w:val="single"/>
        </w:rPr>
        <w:t>10. Домашняя работа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 (Слайд №</w:t>
      </w:r>
      <w:r w:rsidR="00AF3AD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F56B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F56B7" w:rsidRDefault="00AF3AD1" w:rsidP="004F56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56B7" w:rsidRPr="004F56B7">
        <w:rPr>
          <w:rFonts w:ascii="Times New Roman" w:hAnsi="Times New Roman" w:cs="Times New Roman"/>
          <w:sz w:val="24"/>
          <w:szCs w:val="24"/>
        </w:rPr>
        <w:t>Рубрика «</w:t>
      </w:r>
      <w:r w:rsidR="00AA1AAA">
        <w:rPr>
          <w:rFonts w:ascii="Times New Roman" w:hAnsi="Times New Roman" w:cs="Times New Roman"/>
          <w:b/>
          <w:bCs/>
          <w:sz w:val="24"/>
          <w:szCs w:val="24"/>
        </w:rPr>
        <w:t xml:space="preserve">Размышляем о </w:t>
      </w:r>
      <w:proofErr w:type="gramStart"/>
      <w:r w:rsidR="00AA1AAA">
        <w:rPr>
          <w:rFonts w:ascii="Times New Roman" w:hAnsi="Times New Roman" w:cs="Times New Roman"/>
          <w:b/>
          <w:bCs/>
          <w:sz w:val="24"/>
          <w:szCs w:val="24"/>
        </w:rPr>
        <w:t>прочитанном</w:t>
      </w:r>
      <w:proofErr w:type="gramEnd"/>
      <w:r w:rsidR="00AA1AAA">
        <w:rPr>
          <w:rFonts w:ascii="Times New Roman" w:hAnsi="Times New Roman" w:cs="Times New Roman"/>
          <w:b/>
          <w:bCs/>
          <w:sz w:val="24"/>
          <w:szCs w:val="24"/>
        </w:rPr>
        <w:t>», стр. 28</w:t>
      </w:r>
      <w:r w:rsidR="004F56B7" w:rsidRPr="004F56B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B1E77" w:rsidRPr="00AF3AD1" w:rsidRDefault="00AF3AD1" w:rsidP="00AF3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5623" w:rsidRPr="00AF3AD1">
        <w:rPr>
          <w:rFonts w:ascii="Times New Roman" w:hAnsi="Times New Roman" w:cs="Times New Roman"/>
          <w:sz w:val="24"/>
          <w:szCs w:val="24"/>
        </w:rPr>
        <w:t>Решить кроссворд к рассказу «Толстый и тонкий».</w:t>
      </w:r>
    </w:p>
    <w:p w:rsidR="00EB1E77" w:rsidRPr="00AF3AD1" w:rsidRDefault="00AF3AD1" w:rsidP="00AF3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A5623" w:rsidRPr="00AF3AD1">
        <w:rPr>
          <w:rFonts w:ascii="Times New Roman" w:hAnsi="Times New Roman" w:cs="Times New Roman"/>
          <w:sz w:val="24"/>
          <w:szCs w:val="24"/>
        </w:rPr>
        <w:t>Написать мини-сочинение: «Мое отношение к главным героям рассказа «</w:t>
      </w:r>
      <w:proofErr w:type="gramStart"/>
      <w:r w:rsidR="009A5623" w:rsidRPr="00AF3AD1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="009A5623" w:rsidRPr="00AF3A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5623" w:rsidRPr="00AF3AD1">
        <w:rPr>
          <w:rFonts w:ascii="Times New Roman" w:hAnsi="Times New Roman" w:cs="Times New Roman"/>
          <w:sz w:val="24"/>
          <w:szCs w:val="24"/>
        </w:rPr>
        <w:t>тнкий</w:t>
      </w:r>
      <w:proofErr w:type="spellEnd"/>
      <w:r w:rsidR="009A5623" w:rsidRPr="00AF3AD1">
        <w:rPr>
          <w:rFonts w:ascii="Times New Roman" w:hAnsi="Times New Roman" w:cs="Times New Roman"/>
          <w:sz w:val="24"/>
          <w:szCs w:val="24"/>
        </w:rPr>
        <w:t xml:space="preserve">» (7-8 </w:t>
      </w:r>
      <w:proofErr w:type="spellStart"/>
      <w:r w:rsidR="009A5623" w:rsidRPr="00AF3AD1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9A5623" w:rsidRPr="00AF3AD1">
        <w:rPr>
          <w:rFonts w:ascii="Times New Roman" w:hAnsi="Times New Roman" w:cs="Times New Roman"/>
          <w:sz w:val="24"/>
          <w:szCs w:val="24"/>
        </w:rPr>
        <w:t>.)</w:t>
      </w:r>
    </w:p>
    <w:p w:rsidR="004F56B7" w:rsidRPr="00B76530" w:rsidRDefault="004F56B7" w:rsidP="004F56B7">
      <w:pPr>
        <w:rPr>
          <w:rFonts w:ascii="Times New Roman" w:hAnsi="Times New Roman" w:cs="Times New Roman"/>
        </w:rPr>
      </w:pPr>
    </w:p>
    <w:p w:rsidR="006E4564" w:rsidRDefault="006E4564" w:rsidP="006E4564">
      <w:pPr>
        <w:rPr>
          <w:rFonts w:ascii="Times New Roman" w:hAnsi="Times New Roman" w:cs="Times New Roman"/>
          <w:b/>
          <w:sz w:val="24"/>
          <w:szCs w:val="24"/>
        </w:rPr>
      </w:pPr>
    </w:p>
    <w:p w:rsidR="006E4564" w:rsidRPr="00F35FC9" w:rsidRDefault="006E4564" w:rsidP="006E4564"/>
    <w:p w:rsidR="00B76530" w:rsidRPr="00A70B9C" w:rsidRDefault="00B76530" w:rsidP="00B76530">
      <w:pPr>
        <w:rPr>
          <w:rFonts w:ascii="Times New Roman" w:hAnsi="Times New Roman" w:cs="Times New Roman"/>
          <w:sz w:val="24"/>
          <w:szCs w:val="24"/>
        </w:rPr>
      </w:pPr>
    </w:p>
    <w:p w:rsidR="00B76530" w:rsidRDefault="00B76530">
      <w:pPr>
        <w:rPr>
          <w:rFonts w:ascii="Times New Roman" w:hAnsi="Times New Roman" w:cs="Times New Roman"/>
        </w:rPr>
      </w:pPr>
    </w:p>
    <w:p w:rsidR="00125315" w:rsidRDefault="00125315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72CB2" w:rsidRDefault="00A72CB2">
      <w:pPr>
        <w:rPr>
          <w:rFonts w:ascii="Times New Roman" w:hAnsi="Times New Roman" w:cs="Times New Roman"/>
        </w:rPr>
      </w:pPr>
    </w:p>
    <w:p w:rsidR="00A72CB2" w:rsidRDefault="00A72CB2">
      <w:pPr>
        <w:rPr>
          <w:rFonts w:ascii="Times New Roman" w:hAnsi="Times New Roman" w:cs="Times New Roman"/>
        </w:rPr>
      </w:pPr>
    </w:p>
    <w:p w:rsidR="0018756E" w:rsidRDefault="0018756E" w:rsidP="00187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p w:rsidR="00A675B6" w:rsidRDefault="00A675B6">
      <w:pPr>
        <w:rPr>
          <w:rFonts w:ascii="Times New Roman" w:hAnsi="Times New Roman" w:cs="Times New Roman"/>
        </w:rPr>
      </w:pPr>
    </w:p>
    <w:sectPr w:rsidR="00A675B6" w:rsidSect="009F7B1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836"/>
    <w:multiLevelType w:val="hybridMultilevel"/>
    <w:tmpl w:val="94F4C724"/>
    <w:lvl w:ilvl="0" w:tplc="57469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E0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C0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C3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8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0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45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A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E16841"/>
    <w:multiLevelType w:val="hybridMultilevel"/>
    <w:tmpl w:val="1E12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7C74"/>
    <w:multiLevelType w:val="hybridMultilevel"/>
    <w:tmpl w:val="104C8BE8"/>
    <w:lvl w:ilvl="0" w:tplc="E5FEFCB4">
      <w:start w:val="1"/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082F7C" w:tentative="1">
      <w:start w:val="1"/>
      <w:numFmt w:val="bullet"/>
      <w:lvlText w:val="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66303E" w:tentative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24A64A" w:tentative="1">
      <w:start w:val="1"/>
      <w:numFmt w:val="bullet"/>
      <w:lvlText w:val="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402E46" w:tentative="1">
      <w:start w:val="1"/>
      <w:numFmt w:val="bullet"/>
      <w:lvlText w:val="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476C0F0" w:tentative="1">
      <w:start w:val="1"/>
      <w:numFmt w:val="bullet"/>
      <w:lvlText w:val="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54E690" w:tentative="1">
      <w:start w:val="1"/>
      <w:numFmt w:val="bullet"/>
      <w:lvlText w:val="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7A0BCC" w:tentative="1">
      <w:start w:val="1"/>
      <w:numFmt w:val="bullet"/>
      <w:lvlText w:val="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FE0CF6" w:tentative="1">
      <w:start w:val="1"/>
      <w:numFmt w:val="bullet"/>
      <w:lvlText w:val="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693A6B"/>
    <w:multiLevelType w:val="hybridMultilevel"/>
    <w:tmpl w:val="B9AC76F8"/>
    <w:lvl w:ilvl="0" w:tplc="993AD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04A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698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E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C7E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E1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88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E1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5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5067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A14512"/>
    <w:multiLevelType w:val="multilevel"/>
    <w:tmpl w:val="93A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E2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F1481A"/>
    <w:multiLevelType w:val="hybridMultilevel"/>
    <w:tmpl w:val="A0A0C020"/>
    <w:lvl w:ilvl="0" w:tplc="2FC86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CB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00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41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EC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89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CC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4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E7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A1C65"/>
    <w:multiLevelType w:val="hybridMultilevel"/>
    <w:tmpl w:val="2B70D19C"/>
    <w:lvl w:ilvl="0" w:tplc="DF3236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47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23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EC4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C7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272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82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69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22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0334AF"/>
    <w:multiLevelType w:val="hybridMultilevel"/>
    <w:tmpl w:val="95265400"/>
    <w:lvl w:ilvl="0" w:tplc="DE8A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A4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E4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3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9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0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60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61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22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B52C5"/>
    <w:multiLevelType w:val="hybridMultilevel"/>
    <w:tmpl w:val="3AD2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76530"/>
    <w:rsid w:val="00125315"/>
    <w:rsid w:val="00164D35"/>
    <w:rsid w:val="0018756E"/>
    <w:rsid w:val="001F5084"/>
    <w:rsid w:val="00217759"/>
    <w:rsid w:val="002454D9"/>
    <w:rsid w:val="003B5798"/>
    <w:rsid w:val="003D4219"/>
    <w:rsid w:val="00432B1E"/>
    <w:rsid w:val="004B7D15"/>
    <w:rsid w:val="004C4465"/>
    <w:rsid w:val="004F56B7"/>
    <w:rsid w:val="005676F9"/>
    <w:rsid w:val="005E0084"/>
    <w:rsid w:val="00633FDF"/>
    <w:rsid w:val="0068037B"/>
    <w:rsid w:val="006E4564"/>
    <w:rsid w:val="00726BAA"/>
    <w:rsid w:val="007908DB"/>
    <w:rsid w:val="00812FBA"/>
    <w:rsid w:val="008E758C"/>
    <w:rsid w:val="00975FC6"/>
    <w:rsid w:val="009875F3"/>
    <w:rsid w:val="009877FD"/>
    <w:rsid w:val="009A5623"/>
    <w:rsid w:val="009F7B12"/>
    <w:rsid w:val="00A078A5"/>
    <w:rsid w:val="00A675B6"/>
    <w:rsid w:val="00A70B9C"/>
    <w:rsid w:val="00A72CB2"/>
    <w:rsid w:val="00AA1AAA"/>
    <w:rsid w:val="00AF3AD1"/>
    <w:rsid w:val="00B67355"/>
    <w:rsid w:val="00B76530"/>
    <w:rsid w:val="00C96340"/>
    <w:rsid w:val="00DD4354"/>
    <w:rsid w:val="00EB1E77"/>
    <w:rsid w:val="00EF0F31"/>
    <w:rsid w:val="00E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6530"/>
    <w:pPr>
      <w:spacing w:after="0" w:line="240" w:lineRule="auto"/>
      <w:ind w:left="34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7653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B76530"/>
    <w:pPr>
      <w:spacing w:after="12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76530"/>
    <w:rPr>
      <w:rFonts w:ascii="Times New Roman" w:eastAsiaTheme="minorHAnsi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3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219"/>
    <w:pPr>
      <w:ind w:left="720"/>
      <w:contextualSpacing/>
    </w:pPr>
  </w:style>
  <w:style w:type="paragraph" w:customStyle="1" w:styleId="c4">
    <w:name w:val="c4"/>
    <w:basedOn w:val="a"/>
    <w:rsid w:val="003D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87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33FD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C9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5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2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9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C0F9-EB93-46EA-91E5-614CA77A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10</cp:revision>
  <dcterms:created xsi:type="dcterms:W3CDTF">2023-03-28T11:46:00Z</dcterms:created>
  <dcterms:modified xsi:type="dcterms:W3CDTF">2023-05-19T02:34:00Z</dcterms:modified>
</cp:coreProperties>
</file>